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7C" w:rsidRDefault="00E2617C" w:rsidP="007E3D18">
      <w:pPr>
        <w:spacing w:after="0" w:line="240" w:lineRule="auto"/>
        <w:jc w:val="center"/>
        <w:rPr>
          <w:rFonts w:ascii="Arial" w:hAnsi="Arial" w:cs="Arial"/>
          <w:b/>
          <w:sz w:val="23"/>
          <w:szCs w:val="23"/>
        </w:rPr>
      </w:pPr>
      <w:r>
        <w:rPr>
          <w:noProof/>
          <w:lang w:eastAsia="en-GB"/>
        </w:rPr>
        <w:drawing>
          <wp:inline distT="0" distB="0" distL="0" distR="0" wp14:anchorId="5642297D" wp14:editId="433E81D1">
            <wp:extent cx="1257300" cy="1351920"/>
            <wp:effectExtent l="0" t="0" r="0" b="635"/>
            <wp:docPr id="1" name="Picture 1" descr="Worcestershire Safeguarding Adults Board" title="Worcestershir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917" cy="1354734"/>
                    </a:xfrm>
                    <a:prstGeom prst="rect">
                      <a:avLst/>
                    </a:prstGeom>
                    <a:noFill/>
                  </pic:spPr>
                </pic:pic>
              </a:graphicData>
            </a:graphic>
          </wp:inline>
        </w:drawing>
      </w:r>
    </w:p>
    <w:p w:rsidR="00E2617C" w:rsidRDefault="00E2617C" w:rsidP="007E3D18">
      <w:pPr>
        <w:spacing w:after="0" w:line="240" w:lineRule="auto"/>
        <w:jc w:val="center"/>
        <w:rPr>
          <w:rFonts w:ascii="Arial" w:hAnsi="Arial" w:cs="Arial"/>
          <w:b/>
          <w:sz w:val="23"/>
          <w:szCs w:val="23"/>
        </w:rPr>
      </w:pPr>
    </w:p>
    <w:p w:rsidR="00E2617C" w:rsidRDefault="00E2617C" w:rsidP="007E3D18">
      <w:pPr>
        <w:spacing w:after="0" w:line="240" w:lineRule="auto"/>
        <w:jc w:val="center"/>
        <w:rPr>
          <w:rFonts w:ascii="Arial" w:hAnsi="Arial" w:cs="Arial"/>
          <w:b/>
          <w:sz w:val="23"/>
          <w:szCs w:val="23"/>
        </w:rPr>
      </w:pPr>
    </w:p>
    <w:p w:rsidR="0067699C" w:rsidRPr="00E2617C" w:rsidRDefault="00716FEF" w:rsidP="007E3D18">
      <w:pPr>
        <w:spacing w:after="0" w:line="240" w:lineRule="auto"/>
        <w:jc w:val="center"/>
        <w:rPr>
          <w:rFonts w:ascii="Arial" w:hAnsi="Arial" w:cs="Arial"/>
          <w:b/>
          <w:sz w:val="36"/>
          <w:szCs w:val="36"/>
        </w:rPr>
      </w:pPr>
      <w:r w:rsidRPr="00E2617C">
        <w:rPr>
          <w:rFonts w:ascii="Arial" w:hAnsi="Arial" w:cs="Arial"/>
          <w:b/>
          <w:sz w:val="36"/>
          <w:szCs w:val="36"/>
        </w:rPr>
        <w:t>Lead Practitioner</w:t>
      </w:r>
      <w:r w:rsidR="007E3D18" w:rsidRPr="00E2617C">
        <w:rPr>
          <w:rFonts w:ascii="Arial" w:hAnsi="Arial" w:cs="Arial"/>
          <w:b/>
          <w:sz w:val="36"/>
          <w:szCs w:val="36"/>
        </w:rPr>
        <w:t xml:space="preserve"> Role</w:t>
      </w:r>
    </w:p>
    <w:p w:rsidR="00716FEF" w:rsidRDefault="00716FEF" w:rsidP="006B705F">
      <w:pPr>
        <w:spacing w:after="0" w:line="240" w:lineRule="auto"/>
        <w:rPr>
          <w:rFonts w:ascii="Arial" w:hAnsi="Arial" w:cs="Arial"/>
          <w:b/>
          <w:sz w:val="23"/>
          <w:szCs w:val="23"/>
        </w:rPr>
      </w:pPr>
    </w:p>
    <w:tbl>
      <w:tblPr>
        <w:tblW w:w="936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E3D18" w:rsidTr="00E2617C">
        <w:trPr>
          <w:trHeight w:val="2025"/>
          <w:jc w:val="center"/>
        </w:trPr>
        <w:tc>
          <w:tcPr>
            <w:tcW w:w="9360" w:type="dxa"/>
            <w:shd w:val="clear" w:color="auto" w:fill="FFFF00"/>
          </w:tcPr>
          <w:p w:rsidR="007E3D18" w:rsidRDefault="007E3D18" w:rsidP="007E3D18">
            <w:pPr>
              <w:spacing w:after="0" w:line="240" w:lineRule="auto"/>
              <w:jc w:val="center"/>
              <w:rPr>
                <w:rFonts w:ascii="Arial" w:hAnsi="Arial" w:cs="Arial"/>
                <w:b/>
                <w:sz w:val="23"/>
                <w:szCs w:val="23"/>
              </w:rPr>
            </w:pPr>
          </w:p>
          <w:p w:rsidR="007E3D18" w:rsidRPr="00716FEF" w:rsidRDefault="007E3D18" w:rsidP="007E3D18">
            <w:pPr>
              <w:spacing w:after="0" w:line="240" w:lineRule="auto"/>
              <w:jc w:val="center"/>
              <w:rPr>
                <w:rFonts w:ascii="Arial" w:hAnsi="Arial" w:cs="Arial"/>
                <w:i/>
                <w:sz w:val="23"/>
                <w:szCs w:val="23"/>
              </w:rPr>
            </w:pPr>
            <w:r w:rsidRPr="007E3D18">
              <w:rPr>
                <w:rFonts w:ascii="Arial" w:hAnsi="Arial" w:cs="Arial"/>
                <w:i/>
                <w:sz w:val="23"/>
                <w:szCs w:val="23"/>
              </w:rPr>
              <w:t>When a person has complex needs, a lead practitioner is required to co-ordinate, monitor and review care.  The lead practitioner acts as a point of contact and is responsible for the multi-agency support plan. The lead practitioner will ensure that the preferred outcomes of the person are reflected in the support plan. In most cases it will be clear which p</w:t>
            </w:r>
            <w:r w:rsidR="00C56B9F">
              <w:rPr>
                <w:rFonts w:ascii="Arial" w:hAnsi="Arial" w:cs="Arial"/>
                <w:i/>
                <w:sz w:val="23"/>
                <w:szCs w:val="23"/>
              </w:rPr>
              <w:t xml:space="preserve">erson </w:t>
            </w:r>
            <w:r w:rsidRPr="007E3D18">
              <w:rPr>
                <w:rFonts w:ascii="Arial" w:hAnsi="Arial" w:cs="Arial"/>
                <w:i/>
                <w:sz w:val="23"/>
                <w:szCs w:val="23"/>
              </w:rPr>
              <w:t>should be the lead practitioner, but if this is not the case then a meeting should be arranged to agree who will take on the role.</w:t>
            </w:r>
          </w:p>
          <w:p w:rsidR="007E3D18" w:rsidRDefault="007E3D18" w:rsidP="007E3D18">
            <w:pPr>
              <w:spacing w:after="0" w:line="240" w:lineRule="auto"/>
              <w:ind w:left="165"/>
              <w:rPr>
                <w:rFonts w:ascii="Arial" w:hAnsi="Arial" w:cs="Arial"/>
                <w:b/>
                <w:sz w:val="23"/>
                <w:szCs w:val="23"/>
              </w:rPr>
            </w:pPr>
          </w:p>
        </w:tc>
      </w:tr>
    </w:tbl>
    <w:p w:rsidR="00716FEF" w:rsidRDefault="00716FEF" w:rsidP="006B705F">
      <w:pPr>
        <w:spacing w:after="0" w:line="240" w:lineRule="auto"/>
        <w:rPr>
          <w:rFonts w:ascii="Arial" w:hAnsi="Arial" w:cs="Arial"/>
          <w:b/>
          <w:sz w:val="23"/>
          <w:szCs w:val="23"/>
        </w:rPr>
      </w:pPr>
    </w:p>
    <w:p w:rsidR="00716FEF" w:rsidRPr="00716FEF" w:rsidRDefault="00716FEF" w:rsidP="006B705F">
      <w:pPr>
        <w:spacing w:after="0" w:line="240" w:lineRule="auto"/>
        <w:rPr>
          <w:rFonts w:ascii="Arial" w:hAnsi="Arial" w:cs="Arial"/>
          <w:b/>
          <w:sz w:val="23"/>
          <w:szCs w:val="23"/>
        </w:rPr>
      </w:pPr>
    </w:p>
    <w:p w:rsidR="00716FEF" w:rsidRDefault="00716FEF" w:rsidP="006B705F">
      <w:pPr>
        <w:spacing w:after="0" w:line="240" w:lineRule="auto"/>
        <w:rPr>
          <w:rFonts w:ascii="Arial" w:hAnsi="Arial" w:cs="Arial"/>
          <w:sz w:val="23"/>
          <w:szCs w:val="23"/>
        </w:rPr>
      </w:pPr>
      <w:r>
        <w:rPr>
          <w:rFonts w:ascii="Arial" w:hAnsi="Arial" w:cs="Arial"/>
          <w:sz w:val="23"/>
          <w:szCs w:val="23"/>
        </w:rPr>
        <w:t xml:space="preserve">Learning from Safeguarding Adults Reviews and Serious Case Reviews has shown the importance of the co-ordination of care when people have complex needs.  </w:t>
      </w:r>
      <w:r w:rsidR="00904FD9">
        <w:rPr>
          <w:rFonts w:ascii="Arial" w:hAnsi="Arial" w:cs="Arial"/>
          <w:sz w:val="23"/>
          <w:szCs w:val="23"/>
        </w:rPr>
        <w:t xml:space="preserve">See link below: </w:t>
      </w:r>
      <w:bookmarkStart w:id="0" w:name="_GoBack"/>
      <w:bookmarkEnd w:id="0"/>
    </w:p>
    <w:p w:rsidR="007E3D18" w:rsidRDefault="007E3D18" w:rsidP="006B705F">
      <w:pPr>
        <w:spacing w:after="0" w:line="240" w:lineRule="auto"/>
        <w:rPr>
          <w:rFonts w:ascii="Arial" w:hAnsi="Arial" w:cs="Arial"/>
          <w:sz w:val="23"/>
          <w:szCs w:val="23"/>
        </w:rPr>
      </w:pPr>
    </w:p>
    <w:p w:rsidR="00716FEF" w:rsidRDefault="00904FD9" w:rsidP="006B705F">
      <w:pPr>
        <w:spacing w:after="0" w:line="240" w:lineRule="auto"/>
        <w:rPr>
          <w:rFonts w:ascii="Arial" w:hAnsi="Arial" w:cs="Arial"/>
          <w:sz w:val="23"/>
          <w:szCs w:val="23"/>
        </w:rPr>
      </w:pPr>
      <w:hyperlink r:id="rId8" w:history="1">
        <w:r w:rsidR="007A3653" w:rsidRPr="00D33D38">
          <w:rPr>
            <w:rStyle w:val="Hyperlink"/>
            <w:rFonts w:ascii="Arial" w:hAnsi="Arial" w:cs="Arial"/>
            <w:sz w:val="23"/>
            <w:szCs w:val="23"/>
          </w:rPr>
          <w:t>https://www.safeguardingworcestershire.org.uk/documents/sar-rn/</w:t>
        </w:r>
      </w:hyperlink>
    </w:p>
    <w:p w:rsidR="007A3653" w:rsidRDefault="007A3653" w:rsidP="006B705F">
      <w:pPr>
        <w:spacing w:after="0" w:line="240" w:lineRule="auto"/>
        <w:rPr>
          <w:rFonts w:ascii="Arial" w:hAnsi="Arial" w:cs="Arial"/>
          <w:sz w:val="23"/>
          <w:szCs w:val="23"/>
        </w:rPr>
      </w:pPr>
    </w:p>
    <w:p w:rsidR="00716FEF" w:rsidRDefault="007E3D18" w:rsidP="006B705F">
      <w:pPr>
        <w:spacing w:after="0" w:line="240" w:lineRule="auto"/>
        <w:rPr>
          <w:rFonts w:ascii="Arial" w:hAnsi="Arial" w:cs="Arial"/>
          <w:sz w:val="23"/>
          <w:szCs w:val="23"/>
        </w:rPr>
      </w:pPr>
      <w:r>
        <w:rPr>
          <w:rFonts w:ascii="Arial" w:hAnsi="Arial" w:cs="Arial"/>
          <w:sz w:val="23"/>
          <w:szCs w:val="23"/>
        </w:rPr>
        <w:t>Where a person has complex needs and requires support from a range of agencies, WSAB and W</w:t>
      </w:r>
      <w:r w:rsidR="005B50FB">
        <w:rPr>
          <w:rFonts w:ascii="Arial" w:hAnsi="Arial" w:cs="Arial"/>
          <w:sz w:val="23"/>
          <w:szCs w:val="23"/>
        </w:rPr>
        <w:t xml:space="preserve">orcestershire </w:t>
      </w:r>
      <w:r>
        <w:rPr>
          <w:rFonts w:ascii="Arial" w:hAnsi="Arial" w:cs="Arial"/>
          <w:sz w:val="23"/>
          <w:szCs w:val="23"/>
        </w:rPr>
        <w:t>S</w:t>
      </w:r>
      <w:r w:rsidR="005B50FB">
        <w:rPr>
          <w:rFonts w:ascii="Arial" w:hAnsi="Arial" w:cs="Arial"/>
          <w:sz w:val="23"/>
          <w:szCs w:val="23"/>
        </w:rPr>
        <w:t xml:space="preserve">afeguarding </w:t>
      </w:r>
      <w:r>
        <w:rPr>
          <w:rFonts w:ascii="Arial" w:hAnsi="Arial" w:cs="Arial"/>
          <w:sz w:val="23"/>
          <w:szCs w:val="23"/>
        </w:rPr>
        <w:t>C</w:t>
      </w:r>
      <w:r w:rsidR="005B50FB">
        <w:rPr>
          <w:rFonts w:ascii="Arial" w:hAnsi="Arial" w:cs="Arial"/>
          <w:sz w:val="23"/>
          <w:szCs w:val="23"/>
        </w:rPr>
        <w:t xml:space="preserve">hildren </w:t>
      </w:r>
      <w:r>
        <w:rPr>
          <w:rFonts w:ascii="Arial" w:hAnsi="Arial" w:cs="Arial"/>
          <w:sz w:val="23"/>
          <w:szCs w:val="23"/>
        </w:rPr>
        <w:t>B</w:t>
      </w:r>
      <w:r w:rsidR="005B50FB">
        <w:rPr>
          <w:rFonts w:ascii="Arial" w:hAnsi="Arial" w:cs="Arial"/>
          <w:sz w:val="23"/>
          <w:szCs w:val="23"/>
        </w:rPr>
        <w:t>oard (WSCB)</w:t>
      </w:r>
      <w:r>
        <w:rPr>
          <w:rFonts w:ascii="Arial" w:hAnsi="Arial" w:cs="Arial"/>
          <w:sz w:val="23"/>
          <w:szCs w:val="23"/>
        </w:rPr>
        <w:t xml:space="preserve"> request that a lead practitioner is identified.  </w:t>
      </w:r>
    </w:p>
    <w:p w:rsidR="007E3D18" w:rsidRDefault="007E3D18" w:rsidP="006B705F">
      <w:pPr>
        <w:spacing w:after="0" w:line="240" w:lineRule="auto"/>
        <w:rPr>
          <w:rFonts w:ascii="Arial" w:hAnsi="Arial" w:cs="Arial"/>
          <w:sz w:val="23"/>
          <w:szCs w:val="23"/>
        </w:rPr>
      </w:pPr>
    </w:p>
    <w:p w:rsidR="007E3D18" w:rsidRDefault="007E3D18" w:rsidP="007E3D18">
      <w:pPr>
        <w:spacing w:after="0" w:line="240" w:lineRule="auto"/>
        <w:rPr>
          <w:rFonts w:ascii="Arial" w:hAnsi="Arial" w:cs="Arial"/>
          <w:sz w:val="23"/>
          <w:szCs w:val="23"/>
        </w:rPr>
      </w:pPr>
      <w:r>
        <w:rPr>
          <w:rFonts w:ascii="Arial" w:hAnsi="Arial" w:cs="Arial"/>
          <w:sz w:val="23"/>
          <w:szCs w:val="23"/>
        </w:rPr>
        <w:t>In some situations, there is guidance to ensure that care is co-ordinated, such as the Care Programme Approach for people with severe and enduring mental health problems.  However, this is not the case in all situations, e.g. complex physical health needs or self-neglect.</w:t>
      </w:r>
    </w:p>
    <w:p w:rsidR="007E3D18" w:rsidRDefault="007E3D18" w:rsidP="006B705F">
      <w:pPr>
        <w:spacing w:after="0" w:line="240" w:lineRule="auto"/>
        <w:rPr>
          <w:rFonts w:ascii="Arial" w:hAnsi="Arial" w:cs="Arial"/>
          <w:sz w:val="23"/>
          <w:szCs w:val="23"/>
        </w:rPr>
      </w:pPr>
    </w:p>
    <w:p w:rsidR="00AD2C4B" w:rsidRDefault="00AD2C4B" w:rsidP="006B705F">
      <w:pPr>
        <w:spacing w:after="0" w:line="240" w:lineRule="auto"/>
        <w:rPr>
          <w:rFonts w:ascii="Arial" w:hAnsi="Arial" w:cs="Arial"/>
          <w:sz w:val="23"/>
          <w:szCs w:val="23"/>
        </w:rPr>
      </w:pPr>
      <w:r w:rsidRPr="00395606">
        <w:rPr>
          <w:rFonts w:ascii="Arial" w:hAnsi="Arial" w:cs="Arial"/>
          <w:sz w:val="23"/>
          <w:szCs w:val="23"/>
        </w:rPr>
        <w:t>In situations where there is not a clear lead practitioner, a multi-agency meeting should be arranged in order to agree who will take on the lead practitioner role.</w:t>
      </w:r>
      <w:r w:rsidR="00E76173">
        <w:rPr>
          <w:rFonts w:ascii="Arial" w:hAnsi="Arial" w:cs="Arial"/>
          <w:sz w:val="23"/>
          <w:szCs w:val="23"/>
        </w:rPr>
        <w:t xml:space="preserve">  Such a meeting can be called by practitioners from both the statutory or non-statutory sector.</w:t>
      </w:r>
    </w:p>
    <w:p w:rsidR="00AD2C4B" w:rsidRDefault="00AD2C4B" w:rsidP="006B705F">
      <w:pPr>
        <w:spacing w:after="0" w:line="240" w:lineRule="auto"/>
        <w:rPr>
          <w:rFonts w:ascii="Arial" w:hAnsi="Arial" w:cs="Arial"/>
          <w:sz w:val="23"/>
          <w:szCs w:val="23"/>
        </w:rPr>
      </w:pPr>
    </w:p>
    <w:p w:rsidR="00AD2C4B" w:rsidRDefault="00AD2C4B" w:rsidP="006B705F">
      <w:pPr>
        <w:spacing w:after="0" w:line="240" w:lineRule="auto"/>
        <w:rPr>
          <w:rFonts w:ascii="Arial" w:hAnsi="Arial" w:cs="Arial"/>
          <w:sz w:val="23"/>
          <w:szCs w:val="23"/>
        </w:rPr>
      </w:pPr>
      <w:r>
        <w:rPr>
          <w:rFonts w:ascii="Arial" w:hAnsi="Arial" w:cs="Arial"/>
          <w:sz w:val="23"/>
          <w:szCs w:val="23"/>
        </w:rPr>
        <w:t>The lead practitioner will:</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Act as a point of contact</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Co-ordinate and monitor support</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Develop a multi-agency support plan</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Maintain regular contact with the person</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Ensure the adult's preferred outcomes are reflected in the support plan</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Regularly review the support plan</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Ensure that carer's needs are identified as applicable</w:t>
      </w:r>
    </w:p>
    <w:p w:rsidR="00AD2C4B" w:rsidRDefault="00AD2C4B" w:rsidP="00AD2C4B">
      <w:pPr>
        <w:pStyle w:val="ListParagraph"/>
        <w:numPr>
          <w:ilvl w:val="0"/>
          <w:numId w:val="1"/>
        </w:numPr>
        <w:spacing w:after="0" w:line="240" w:lineRule="auto"/>
        <w:rPr>
          <w:rFonts w:ascii="Arial" w:hAnsi="Arial" w:cs="Arial"/>
          <w:sz w:val="23"/>
          <w:szCs w:val="23"/>
        </w:rPr>
      </w:pPr>
      <w:r>
        <w:rPr>
          <w:rFonts w:ascii="Arial" w:hAnsi="Arial" w:cs="Arial"/>
          <w:sz w:val="23"/>
          <w:szCs w:val="23"/>
        </w:rPr>
        <w:t>Ensure that mental capacity and advocacy are considered when key decisions are made</w:t>
      </w:r>
    </w:p>
    <w:p w:rsidR="00AD2C4B" w:rsidRDefault="00AD2C4B" w:rsidP="00AD2C4B">
      <w:pPr>
        <w:spacing w:after="0" w:line="240" w:lineRule="auto"/>
        <w:rPr>
          <w:rFonts w:ascii="Arial" w:hAnsi="Arial" w:cs="Arial"/>
          <w:sz w:val="23"/>
          <w:szCs w:val="23"/>
        </w:rPr>
      </w:pPr>
    </w:p>
    <w:p w:rsidR="00AD2C4B" w:rsidRPr="00AD2C4B" w:rsidRDefault="00AD2C4B" w:rsidP="00AD2C4B">
      <w:pPr>
        <w:spacing w:after="0" w:line="240" w:lineRule="auto"/>
        <w:rPr>
          <w:rFonts w:ascii="Arial" w:hAnsi="Arial" w:cs="Arial"/>
          <w:sz w:val="23"/>
          <w:szCs w:val="23"/>
        </w:rPr>
      </w:pPr>
      <w:r>
        <w:rPr>
          <w:rFonts w:ascii="Arial" w:hAnsi="Arial" w:cs="Arial"/>
          <w:sz w:val="23"/>
          <w:szCs w:val="23"/>
        </w:rPr>
        <w:t>If you are working with a person with complex needs, make sure that you are clear who the lead practitioner is.  If you are not clear, arrange a meeting to discuss and agree the lead practitioner role.</w:t>
      </w:r>
    </w:p>
    <w:p w:rsidR="00AD2C4B" w:rsidRPr="00AD2C4B" w:rsidRDefault="00AD2C4B" w:rsidP="00AD2C4B">
      <w:pPr>
        <w:pStyle w:val="ListParagraph"/>
        <w:spacing w:after="0" w:line="240" w:lineRule="auto"/>
        <w:rPr>
          <w:rFonts w:ascii="Arial" w:hAnsi="Arial" w:cs="Arial"/>
          <w:sz w:val="23"/>
          <w:szCs w:val="23"/>
        </w:rPr>
      </w:pPr>
    </w:p>
    <w:sectPr w:rsidR="00AD2C4B" w:rsidRPr="00AD2C4B" w:rsidSect="00E26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00A7"/>
    <w:multiLevelType w:val="hybridMultilevel"/>
    <w:tmpl w:val="86C0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F"/>
    <w:rsid w:val="000E34FC"/>
    <w:rsid w:val="00114BB6"/>
    <w:rsid w:val="001B593B"/>
    <w:rsid w:val="001E24AD"/>
    <w:rsid w:val="00357216"/>
    <w:rsid w:val="00395606"/>
    <w:rsid w:val="003C0622"/>
    <w:rsid w:val="00410A8D"/>
    <w:rsid w:val="00490F81"/>
    <w:rsid w:val="00577D69"/>
    <w:rsid w:val="005B50FB"/>
    <w:rsid w:val="0067699C"/>
    <w:rsid w:val="006B705F"/>
    <w:rsid w:val="006E37DD"/>
    <w:rsid w:val="00716FEF"/>
    <w:rsid w:val="007A3653"/>
    <w:rsid w:val="007E3D18"/>
    <w:rsid w:val="008D6982"/>
    <w:rsid w:val="00904FD9"/>
    <w:rsid w:val="0094769C"/>
    <w:rsid w:val="009525D6"/>
    <w:rsid w:val="00AD2C4B"/>
    <w:rsid w:val="00BE191F"/>
    <w:rsid w:val="00C56B9F"/>
    <w:rsid w:val="00CD42E6"/>
    <w:rsid w:val="00E2617C"/>
    <w:rsid w:val="00E76173"/>
    <w:rsid w:val="00F75DD7"/>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EF"/>
    <w:rPr>
      <w:color w:val="0000FF" w:themeColor="hyperlink"/>
      <w:u w:val="single"/>
    </w:rPr>
  </w:style>
  <w:style w:type="paragraph" w:styleId="ListParagraph">
    <w:name w:val="List Paragraph"/>
    <w:basedOn w:val="Normal"/>
    <w:uiPriority w:val="34"/>
    <w:qFormat/>
    <w:rsid w:val="00AD2C4B"/>
    <w:pPr>
      <w:ind w:left="720"/>
      <w:contextualSpacing/>
    </w:pPr>
  </w:style>
  <w:style w:type="paragraph" w:styleId="BalloonText">
    <w:name w:val="Balloon Text"/>
    <w:basedOn w:val="Normal"/>
    <w:link w:val="BalloonTextChar"/>
    <w:uiPriority w:val="99"/>
    <w:semiHidden/>
    <w:unhideWhenUsed/>
    <w:rsid w:val="0039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06"/>
    <w:rPr>
      <w:rFonts w:ascii="Tahoma" w:hAnsi="Tahoma" w:cs="Tahoma"/>
      <w:sz w:val="16"/>
      <w:szCs w:val="16"/>
    </w:rPr>
  </w:style>
  <w:style w:type="character" w:styleId="CommentReference">
    <w:name w:val="annotation reference"/>
    <w:basedOn w:val="DefaultParagraphFont"/>
    <w:uiPriority w:val="99"/>
    <w:semiHidden/>
    <w:unhideWhenUsed/>
    <w:rsid w:val="00E76173"/>
    <w:rPr>
      <w:sz w:val="16"/>
      <w:szCs w:val="16"/>
    </w:rPr>
  </w:style>
  <w:style w:type="paragraph" w:styleId="CommentText">
    <w:name w:val="annotation text"/>
    <w:basedOn w:val="Normal"/>
    <w:link w:val="CommentTextChar"/>
    <w:uiPriority w:val="99"/>
    <w:semiHidden/>
    <w:unhideWhenUsed/>
    <w:rsid w:val="00E76173"/>
    <w:pPr>
      <w:spacing w:line="240" w:lineRule="auto"/>
    </w:pPr>
    <w:rPr>
      <w:sz w:val="20"/>
      <w:szCs w:val="20"/>
    </w:rPr>
  </w:style>
  <w:style w:type="character" w:customStyle="1" w:styleId="CommentTextChar">
    <w:name w:val="Comment Text Char"/>
    <w:basedOn w:val="DefaultParagraphFont"/>
    <w:link w:val="CommentText"/>
    <w:uiPriority w:val="99"/>
    <w:semiHidden/>
    <w:rsid w:val="00E76173"/>
    <w:rPr>
      <w:sz w:val="20"/>
      <w:szCs w:val="20"/>
    </w:rPr>
  </w:style>
  <w:style w:type="paragraph" w:styleId="CommentSubject">
    <w:name w:val="annotation subject"/>
    <w:basedOn w:val="CommentText"/>
    <w:next w:val="CommentText"/>
    <w:link w:val="CommentSubjectChar"/>
    <w:uiPriority w:val="99"/>
    <w:semiHidden/>
    <w:unhideWhenUsed/>
    <w:rsid w:val="00E76173"/>
    <w:rPr>
      <w:b/>
      <w:bCs/>
    </w:rPr>
  </w:style>
  <w:style w:type="character" w:customStyle="1" w:styleId="CommentSubjectChar">
    <w:name w:val="Comment Subject Char"/>
    <w:basedOn w:val="CommentTextChar"/>
    <w:link w:val="CommentSubject"/>
    <w:uiPriority w:val="99"/>
    <w:semiHidden/>
    <w:rsid w:val="00E76173"/>
    <w:rPr>
      <w:b/>
      <w:bCs/>
      <w:sz w:val="20"/>
      <w:szCs w:val="20"/>
    </w:rPr>
  </w:style>
  <w:style w:type="character" w:styleId="FollowedHyperlink">
    <w:name w:val="FollowedHyperlink"/>
    <w:basedOn w:val="DefaultParagraphFont"/>
    <w:uiPriority w:val="99"/>
    <w:semiHidden/>
    <w:unhideWhenUsed/>
    <w:rsid w:val="007A36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EF"/>
    <w:rPr>
      <w:color w:val="0000FF" w:themeColor="hyperlink"/>
      <w:u w:val="single"/>
    </w:rPr>
  </w:style>
  <w:style w:type="paragraph" w:styleId="ListParagraph">
    <w:name w:val="List Paragraph"/>
    <w:basedOn w:val="Normal"/>
    <w:uiPriority w:val="34"/>
    <w:qFormat/>
    <w:rsid w:val="00AD2C4B"/>
    <w:pPr>
      <w:ind w:left="720"/>
      <w:contextualSpacing/>
    </w:pPr>
  </w:style>
  <w:style w:type="paragraph" w:styleId="BalloonText">
    <w:name w:val="Balloon Text"/>
    <w:basedOn w:val="Normal"/>
    <w:link w:val="BalloonTextChar"/>
    <w:uiPriority w:val="99"/>
    <w:semiHidden/>
    <w:unhideWhenUsed/>
    <w:rsid w:val="0039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06"/>
    <w:rPr>
      <w:rFonts w:ascii="Tahoma" w:hAnsi="Tahoma" w:cs="Tahoma"/>
      <w:sz w:val="16"/>
      <w:szCs w:val="16"/>
    </w:rPr>
  </w:style>
  <w:style w:type="character" w:styleId="CommentReference">
    <w:name w:val="annotation reference"/>
    <w:basedOn w:val="DefaultParagraphFont"/>
    <w:uiPriority w:val="99"/>
    <w:semiHidden/>
    <w:unhideWhenUsed/>
    <w:rsid w:val="00E76173"/>
    <w:rPr>
      <w:sz w:val="16"/>
      <w:szCs w:val="16"/>
    </w:rPr>
  </w:style>
  <w:style w:type="paragraph" w:styleId="CommentText">
    <w:name w:val="annotation text"/>
    <w:basedOn w:val="Normal"/>
    <w:link w:val="CommentTextChar"/>
    <w:uiPriority w:val="99"/>
    <w:semiHidden/>
    <w:unhideWhenUsed/>
    <w:rsid w:val="00E76173"/>
    <w:pPr>
      <w:spacing w:line="240" w:lineRule="auto"/>
    </w:pPr>
    <w:rPr>
      <w:sz w:val="20"/>
      <w:szCs w:val="20"/>
    </w:rPr>
  </w:style>
  <w:style w:type="character" w:customStyle="1" w:styleId="CommentTextChar">
    <w:name w:val="Comment Text Char"/>
    <w:basedOn w:val="DefaultParagraphFont"/>
    <w:link w:val="CommentText"/>
    <w:uiPriority w:val="99"/>
    <w:semiHidden/>
    <w:rsid w:val="00E76173"/>
    <w:rPr>
      <w:sz w:val="20"/>
      <w:szCs w:val="20"/>
    </w:rPr>
  </w:style>
  <w:style w:type="paragraph" w:styleId="CommentSubject">
    <w:name w:val="annotation subject"/>
    <w:basedOn w:val="CommentText"/>
    <w:next w:val="CommentText"/>
    <w:link w:val="CommentSubjectChar"/>
    <w:uiPriority w:val="99"/>
    <w:semiHidden/>
    <w:unhideWhenUsed/>
    <w:rsid w:val="00E76173"/>
    <w:rPr>
      <w:b/>
      <w:bCs/>
    </w:rPr>
  </w:style>
  <w:style w:type="character" w:customStyle="1" w:styleId="CommentSubjectChar">
    <w:name w:val="Comment Subject Char"/>
    <w:basedOn w:val="CommentTextChar"/>
    <w:link w:val="CommentSubject"/>
    <w:uiPriority w:val="99"/>
    <w:semiHidden/>
    <w:rsid w:val="00E76173"/>
    <w:rPr>
      <w:b/>
      <w:bCs/>
      <w:sz w:val="20"/>
      <w:szCs w:val="20"/>
    </w:rPr>
  </w:style>
  <w:style w:type="character" w:styleId="FollowedHyperlink">
    <w:name w:val="FollowedHyperlink"/>
    <w:basedOn w:val="DefaultParagraphFont"/>
    <w:uiPriority w:val="99"/>
    <w:semiHidden/>
    <w:unhideWhenUsed/>
    <w:rsid w:val="007A3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worcestershire.org.uk/documents/sar-r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7E4B-31A2-4960-BBCF-F8483095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Sarah</dc:creator>
  <cp:lastModifiedBy>Watkins, Rachel</cp:lastModifiedBy>
  <cp:revision>8</cp:revision>
  <dcterms:created xsi:type="dcterms:W3CDTF">2019-08-27T10:53:00Z</dcterms:created>
  <dcterms:modified xsi:type="dcterms:W3CDTF">2019-08-27T20:19:00Z</dcterms:modified>
</cp:coreProperties>
</file>