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87EF5" w14:textId="77777777" w:rsidR="00774880" w:rsidRDefault="00774880" w:rsidP="00633280">
      <w:pPr>
        <w:pStyle w:val="ParagraphSpace"/>
        <w:framePr w:w="1843" w:h="210" w:hSpace="0" w:wrap="around" w:x="432" w:y="13181"/>
        <w:pBdr>
          <w:right w:val="single" w:sz="4" w:space="1" w:color="C0C0C0"/>
        </w:pBdr>
        <w:rPr>
          <w:rStyle w:val="JobTitle"/>
        </w:rPr>
      </w:pPr>
    </w:p>
    <w:p w14:paraId="18BB337B" w14:textId="77777777" w:rsidR="00633280" w:rsidRDefault="00C40FFF" w:rsidP="00633280">
      <w:pPr>
        <w:pStyle w:val="ParagraphSpace"/>
        <w:framePr w:w="1843" w:h="210" w:hSpace="0" w:wrap="around" w:x="432" w:y="13181"/>
        <w:pBdr>
          <w:right w:val="single" w:sz="4" w:space="1" w:color="C0C0C0"/>
        </w:pBdr>
        <w:rPr>
          <w:rStyle w:val="AddressText"/>
        </w:rPr>
      </w:pPr>
      <w:r>
        <w:rPr>
          <w:rStyle w:val="AddressText"/>
        </w:rPr>
        <w:t>Worcestershire Safeguarding Adults Board</w:t>
      </w:r>
    </w:p>
    <w:p w14:paraId="60B2AB2E" w14:textId="77777777" w:rsidR="00633280" w:rsidRDefault="00633280" w:rsidP="00633280">
      <w:pPr>
        <w:pStyle w:val="ParagraphSpace"/>
        <w:framePr w:w="1843" w:h="210" w:hSpace="0" w:wrap="around" w:x="432" w:y="13181"/>
        <w:pBdr>
          <w:right w:val="single" w:sz="4" w:space="1" w:color="C0C0C0"/>
        </w:pBdr>
        <w:rPr>
          <w:rStyle w:val="AddressText"/>
        </w:rPr>
      </w:pPr>
      <w:r>
        <w:rPr>
          <w:rStyle w:val="AddressText"/>
        </w:rPr>
        <w:t>County Hall</w:t>
      </w:r>
    </w:p>
    <w:p w14:paraId="415DF813" w14:textId="77777777" w:rsidR="00633280" w:rsidRDefault="00633280" w:rsidP="00633280">
      <w:pPr>
        <w:pStyle w:val="ParagraphSpace"/>
        <w:framePr w:w="1843" w:h="210" w:hSpace="0" w:wrap="around" w:x="432" w:y="13181"/>
        <w:pBdr>
          <w:right w:val="single" w:sz="4" w:space="1" w:color="C0C0C0"/>
        </w:pBdr>
        <w:rPr>
          <w:rStyle w:val="AddressText"/>
        </w:rPr>
      </w:pPr>
      <w:r>
        <w:rPr>
          <w:rStyle w:val="AddressText"/>
        </w:rPr>
        <w:t>Spetchley Road</w:t>
      </w:r>
    </w:p>
    <w:p w14:paraId="4D02CE1D" w14:textId="77777777" w:rsidR="00633280" w:rsidRDefault="00633280" w:rsidP="00633280">
      <w:pPr>
        <w:pStyle w:val="ParagraphSpace"/>
        <w:framePr w:w="1843" w:h="210" w:hSpace="0" w:wrap="around" w:x="432" w:y="13181"/>
        <w:pBdr>
          <w:right w:val="single" w:sz="4" w:space="1" w:color="C0C0C0"/>
        </w:pBdr>
        <w:rPr>
          <w:rStyle w:val="AddressText"/>
        </w:rPr>
      </w:pPr>
      <w:r>
        <w:rPr>
          <w:rStyle w:val="AddressText"/>
        </w:rPr>
        <w:t>Worcester</w:t>
      </w:r>
    </w:p>
    <w:p w14:paraId="7FAA06DF" w14:textId="77777777" w:rsidR="00633280" w:rsidRDefault="00633280" w:rsidP="00633280">
      <w:pPr>
        <w:pStyle w:val="ParagraphSpace"/>
        <w:framePr w:w="1843" w:h="210" w:hSpace="0" w:wrap="around" w:x="432" w:y="13181"/>
        <w:pBdr>
          <w:right w:val="single" w:sz="4" w:space="1" w:color="C0C0C0"/>
        </w:pBdr>
        <w:rPr>
          <w:rStyle w:val="AddressText"/>
        </w:rPr>
      </w:pPr>
      <w:r>
        <w:rPr>
          <w:rStyle w:val="AddressText"/>
        </w:rPr>
        <w:t>WR5 2NP</w:t>
      </w:r>
    </w:p>
    <w:p w14:paraId="38D69F22" w14:textId="77777777" w:rsidR="000E1394" w:rsidRPr="00811176" w:rsidRDefault="00811176" w:rsidP="004D234D">
      <w:pPr>
        <w:shd w:val="clear" w:color="auto" w:fill="FFFFFF"/>
        <w:spacing w:before="250"/>
        <w:rPr>
          <w:rFonts w:cs="Arial"/>
          <w:color w:val="000000"/>
          <w:sz w:val="22"/>
          <w:szCs w:val="22"/>
          <w:highlight w:val="yellow"/>
        </w:rPr>
      </w:pPr>
      <w:bookmarkStart w:id="0" w:name="bmRecipient"/>
      <w:bookmarkEnd w:id="0"/>
      <w:r w:rsidRPr="00811176">
        <w:rPr>
          <w:rFonts w:cs="Arial"/>
          <w:color w:val="000000"/>
          <w:sz w:val="22"/>
          <w:szCs w:val="22"/>
          <w:highlight w:val="yellow"/>
        </w:rPr>
        <w:t xml:space="preserve">Name </w:t>
      </w:r>
    </w:p>
    <w:p w14:paraId="1CA3BA97" w14:textId="77777777" w:rsidR="00811176" w:rsidRPr="00811176" w:rsidRDefault="00811176" w:rsidP="004D234D">
      <w:pPr>
        <w:shd w:val="clear" w:color="auto" w:fill="FFFFFF"/>
        <w:spacing w:before="250"/>
        <w:rPr>
          <w:rFonts w:cs="Arial"/>
          <w:color w:val="000000"/>
          <w:sz w:val="22"/>
          <w:szCs w:val="22"/>
          <w:highlight w:val="yellow"/>
        </w:rPr>
      </w:pPr>
      <w:r w:rsidRPr="00811176">
        <w:rPr>
          <w:rFonts w:cs="Arial"/>
          <w:color w:val="000000"/>
          <w:sz w:val="22"/>
          <w:szCs w:val="22"/>
          <w:highlight w:val="yellow"/>
        </w:rPr>
        <w:t>Address</w:t>
      </w:r>
    </w:p>
    <w:p w14:paraId="5039E129" w14:textId="77777777" w:rsidR="002B60F5" w:rsidRDefault="00811176" w:rsidP="004D234D">
      <w:pPr>
        <w:shd w:val="clear" w:color="auto" w:fill="FFFFFF"/>
        <w:spacing w:before="250"/>
        <w:rPr>
          <w:rFonts w:cs="Arial"/>
          <w:color w:val="000000"/>
          <w:sz w:val="22"/>
          <w:szCs w:val="22"/>
        </w:rPr>
      </w:pPr>
      <w:r w:rsidRPr="00811176">
        <w:rPr>
          <w:rFonts w:cs="Arial"/>
          <w:color w:val="000000"/>
          <w:sz w:val="22"/>
          <w:szCs w:val="22"/>
          <w:highlight w:val="yellow"/>
        </w:rPr>
        <w:t>Date</w:t>
      </w:r>
    </w:p>
    <w:p w14:paraId="577FC579" w14:textId="77777777" w:rsidR="004D234D" w:rsidRPr="00C67DED" w:rsidRDefault="004D234D" w:rsidP="004D234D">
      <w:pPr>
        <w:shd w:val="clear" w:color="auto" w:fill="FFFFFF"/>
        <w:spacing w:before="250"/>
        <w:rPr>
          <w:rFonts w:cs="Arial"/>
          <w:color w:val="000000"/>
          <w:sz w:val="22"/>
          <w:szCs w:val="22"/>
        </w:rPr>
      </w:pPr>
      <w:r w:rsidRPr="00C67DED">
        <w:rPr>
          <w:rFonts w:cs="Arial"/>
          <w:color w:val="000000"/>
          <w:sz w:val="22"/>
          <w:szCs w:val="22"/>
        </w:rPr>
        <w:t xml:space="preserve">Dear </w:t>
      </w:r>
      <w:r w:rsidR="00811176" w:rsidRPr="00811176">
        <w:rPr>
          <w:rFonts w:cs="Arial"/>
          <w:color w:val="000000"/>
          <w:spacing w:val="-2"/>
          <w:sz w:val="22"/>
          <w:szCs w:val="22"/>
          <w:highlight w:val="yellow"/>
        </w:rPr>
        <w:t>Name</w:t>
      </w:r>
      <w:r w:rsidRPr="00C67DED">
        <w:rPr>
          <w:rFonts w:cs="Arial"/>
          <w:color w:val="000000"/>
          <w:spacing w:val="-2"/>
          <w:sz w:val="22"/>
          <w:szCs w:val="22"/>
        </w:rPr>
        <w:t>,</w:t>
      </w:r>
    </w:p>
    <w:p w14:paraId="5BC79C28" w14:textId="77777777" w:rsidR="004D234D" w:rsidRPr="00C67DED" w:rsidRDefault="004D234D" w:rsidP="004D234D">
      <w:pPr>
        <w:shd w:val="clear" w:color="auto" w:fill="FFFFFF"/>
        <w:spacing w:before="245" w:line="254" w:lineRule="exact"/>
        <w:rPr>
          <w:rFonts w:cs="Arial"/>
          <w:b/>
          <w:color w:val="000000"/>
          <w:sz w:val="22"/>
          <w:szCs w:val="22"/>
        </w:rPr>
      </w:pPr>
      <w:r w:rsidRPr="00C67DED">
        <w:rPr>
          <w:rFonts w:cs="Arial"/>
          <w:b/>
          <w:color w:val="000000"/>
          <w:sz w:val="22"/>
          <w:szCs w:val="22"/>
        </w:rPr>
        <w:t>RE: Safeguarding Adults Review</w:t>
      </w:r>
      <w:r w:rsidR="00811176">
        <w:rPr>
          <w:rFonts w:cs="Arial"/>
          <w:b/>
          <w:color w:val="000000"/>
          <w:sz w:val="22"/>
          <w:szCs w:val="22"/>
        </w:rPr>
        <w:t xml:space="preserve"> - MACFA</w:t>
      </w:r>
    </w:p>
    <w:p w14:paraId="13BE8546" w14:textId="77777777" w:rsidR="000E1394" w:rsidRDefault="000E1394" w:rsidP="004D234D">
      <w:pPr>
        <w:shd w:val="clear" w:color="auto" w:fill="FFFFFF"/>
        <w:spacing w:line="254" w:lineRule="exact"/>
        <w:rPr>
          <w:rFonts w:cs="Arial"/>
          <w:color w:val="000000"/>
          <w:sz w:val="22"/>
          <w:szCs w:val="22"/>
        </w:rPr>
      </w:pPr>
    </w:p>
    <w:p w14:paraId="0F0B80A3" w14:textId="77777777" w:rsidR="004D234D" w:rsidRPr="00811176" w:rsidRDefault="00811176" w:rsidP="004D234D">
      <w:pPr>
        <w:shd w:val="clear" w:color="auto" w:fill="FFFFFF"/>
        <w:spacing w:line="254" w:lineRule="exact"/>
        <w:rPr>
          <w:rFonts w:cs="Arial"/>
          <w:sz w:val="22"/>
          <w:szCs w:val="22"/>
          <w:highlight w:val="yellow"/>
        </w:rPr>
      </w:pPr>
      <w:r w:rsidRPr="00811176">
        <w:rPr>
          <w:rFonts w:cs="Arial"/>
          <w:color w:val="000000"/>
          <w:sz w:val="22"/>
          <w:szCs w:val="22"/>
          <w:highlight w:val="yellow"/>
        </w:rPr>
        <w:t>Name</w:t>
      </w:r>
      <w:r w:rsidR="00C701D3" w:rsidRPr="00811176">
        <w:rPr>
          <w:rFonts w:cs="Arial"/>
          <w:color w:val="000000"/>
          <w:sz w:val="22"/>
          <w:szCs w:val="22"/>
          <w:highlight w:val="yellow"/>
        </w:rPr>
        <w:t>,</w:t>
      </w:r>
    </w:p>
    <w:p w14:paraId="47529527" w14:textId="77777777" w:rsidR="00C701D3" w:rsidRDefault="00811176" w:rsidP="00C701D3">
      <w:pPr>
        <w:shd w:val="clear" w:color="auto" w:fill="FFFFFF"/>
        <w:spacing w:line="254" w:lineRule="exact"/>
        <w:rPr>
          <w:rFonts w:cs="Arial"/>
          <w:color w:val="000000"/>
          <w:spacing w:val="-1"/>
          <w:sz w:val="22"/>
          <w:szCs w:val="22"/>
        </w:rPr>
      </w:pPr>
      <w:r w:rsidRPr="00811176">
        <w:rPr>
          <w:rFonts w:cs="Arial"/>
          <w:szCs w:val="23"/>
          <w:highlight w:val="yellow"/>
        </w:rPr>
        <w:t>Address</w:t>
      </w:r>
    </w:p>
    <w:p w14:paraId="4630CBE4" w14:textId="77777777" w:rsidR="00C701D3" w:rsidRDefault="00C701D3" w:rsidP="00C701D3">
      <w:pPr>
        <w:shd w:val="clear" w:color="auto" w:fill="FFFFFF"/>
        <w:spacing w:line="254" w:lineRule="exact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Date of Birth - </w:t>
      </w:r>
      <w:r w:rsidR="00811176" w:rsidRPr="00811176">
        <w:rPr>
          <w:rFonts w:cs="Arial"/>
          <w:szCs w:val="23"/>
          <w:highlight w:val="yellow"/>
        </w:rPr>
        <w:t>xxx</w:t>
      </w:r>
      <w:r w:rsidRPr="00C701D3">
        <w:rPr>
          <w:rFonts w:cs="Arial"/>
          <w:color w:val="000000"/>
          <w:sz w:val="22"/>
          <w:szCs w:val="22"/>
        </w:rPr>
        <w:t xml:space="preserve"> </w:t>
      </w:r>
    </w:p>
    <w:p w14:paraId="590AB1AF" w14:textId="77777777" w:rsidR="00C701D3" w:rsidRDefault="00C701D3" w:rsidP="00C701D3">
      <w:pPr>
        <w:shd w:val="clear" w:color="auto" w:fill="FFFFFF"/>
        <w:spacing w:line="254" w:lineRule="exact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Date of Death -</w:t>
      </w:r>
      <w:r w:rsidRPr="00C701D3">
        <w:rPr>
          <w:rFonts w:cs="Arial"/>
          <w:color w:val="000000"/>
          <w:sz w:val="22"/>
          <w:szCs w:val="22"/>
        </w:rPr>
        <w:t xml:space="preserve"> </w:t>
      </w:r>
      <w:r w:rsidR="00811176" w:rsidRPr="00811176">
        <w:rPr>
          <w:rFonts w:cs="Arial"/>
          <w:szCs w:val="23"/>
          <w:highlight w:val="yellow"/>
        </w:rPr>
        <w:t>xxx</w:t>
      </w:r>
    </w:p>
    <w:p w14:paraId="0A4F67D6" w14:textId="77777777" w:rsidR="004D234D" w:rsidRPr="00C67DED" w:rsidRDefault="004D234D" w:rsidP="004D234D">
      <w:pPr>
        <w:shd w:val="clear" w:color="auto" w:fill="FFFFFF"/>
        <w:spacing w:before="250"/>
        <w:ind w:right="230"/>
        <w:rPr>
          <w:rFonts w:cs="Arial"/>
          <w:sz w:val="22"/>
          <w:szCs w:val="22"/>
        </w:rPr>
      </w:pPr>
      <w:r w:rsidRPr="00C67DED">
        <w:rPr>
          <w:rFonts w:cs="Arial"/>
          <w:color w:val="000000"/>
          <w:spacing w:val="-1"/>
          <w:sz w:val="22"/>
          <w:szCs w:val="22"/>
        </w:rPr>
        <w:t xml:space="preserve">I am writing to inform you that the Worcestershire Safeguarding Adults Board has </w:t>
      </w:r>
      <w:r w:rsidRPr="00C67DED">
        <w:rPr>
          <w:rFonts w:cs="Arial"/>
          <w:color w:val="000000"/>
          <w:sz w:val="22"/>
          <w:szCs w:val="22"/>
        </w:rPr>
        <w:t xml:space="preserve">decided that </w:t>
      </w:r>
      <w:r w:rsidR="00386D26">
        <w:rPr>
          <w:rFonts w:cs="Arial"/>
          <w:color w:val="000000"/>
          <w:sz w:val="22"/>
          <w:szCs w:val="22"/>
        </w:rPr>
        <w:t xml:space="preserve">the circumstances of </w:t>
      </w:r>
      <w:r w:rsidR="00811176" w:rsidRPr="00811176">
        <w:rPr>
          <w:rFonts w:cs="Arial"/>
          <w:color w:val="000000"/>
          <w:sz w:val="22"/>
          <w:szCs w:val="22"/>
          <w:highlight w:val="yellow"/>
        </w:rPr>
        <w:t xml:space="preserve">XX </w:t>
      </w:r>
      <w:r w:rsidR="00386D26" w:rsidRPr="00811176">
        <w:rPr>
          <w:rFonts w:cs="Arial"/>
          <w:color w:val="000000"/>
          <w:sz w:val="22"/>
          <w:szCs w:val="22"/>
          <w:highlight w:val="yellow"/>
        </w:rPr>
        <w:t>death</w:t>
      </w:r>
      <w:r w:rsidR="00811176" w:rsidRPr="00811176">
        <w:rPr>
          <w:rFonts w:cs="Arial"/>
          <w:color w:val="000000"/>
          <w:sz w:val="22"/>
          <w:szCs w:val="22"/>
          <w:highlight w:val="yellow"/>
        </w:rPr>
        <w:t>/experience</w:t>
      </w:r>
      <w:r w:rsidR="00386D26">
        <w:rPr>
          <w:rFonts w:cs="Arial"/>
          <w:color w:val="000000"/>
          <w:sz w:val="22"/>
          <w:szCs w:val="22"/>
        </w:rPr>
        <w:t xml:space="preserve"> require </w:t>
      </w:r>
      <w:r w:rsidRPr="00C67DED">
        <w:rPr>
          <w:rFonts w:cs="Arial"/>
          <w:color w:val="000000"/>
          <w:sz w:val="22"/>
          <w:szCs w:val="22"/>
        </w:rPr>
        <w:t>a Safeguarding Adults Review</w:t>
      </w:r>
      <w:r w:rsidR="004E4F2B">
        <w:rPr>
          <w:rFonts w:cs="Arial"/>
          <w:color w:val="000000"/>
          <w:sz w:val="22"/>
          <w:szCs w:val="22"/>
        </w:rPr>
        <w:t xml:space="preserve"> (SAR</w:t>
      </w:r>
      <w:r w:rsidR="00E74B79">
        <w:rPr>
          <w:rFonts w:cs="Arial"/>
          <w:color w:val="000000"/>
          <w:sz w:val="22"/>
          <w:szCs w:val="22"/>
        </w:rPr>
        <w:t>) in</w:t>
      </w:r>
      <w:r w:rsidR="00386D26">
        <w:rPr>
          <w:rFonts w:cs="Arial"/>
          <w:color w:val="000000"/>
          <w:sz w:val="22"/>
          <w:szCs w:val="22"/>
        </w:rPr>
        <w:t xml:space="preserve"> order </w:t>
      </w:r>
      <w:r w:rsidR="004E4F2B">
        <w:rPr>
          <w:rFonts w:cs="Arial"/>
          <w:color w:val="000000"/>
          <w:sz w:val="22"/>
          <w:szCs w:val="22"/>
        </w:rPr>
        <w:t>to identify learning and improvement action to prevent future deaths or seri</w:t>
      </w:r>
      <w:r w:rsidR="00E74B79">
        <w:rPr>
          <w:rFonts w:cs="Arial"/>
          <w:color w:val="000000"/>
          <w:sz w:val="22"/>
          <w:szCs w:val="22"/>
        </w:rPr>
        <w:t xml:space="preserve">ous harm from occurring again.  </w:t>
      </w:r>
      <w:r w:rsidRPr="00C67DED">
        <w:rPr>
          <w:rFonts w:cs="Arial"/>
          <w:color w:val="000000"/>
          <w:spacing w:val="-1"/>
          <w:sz w:val="22"/>
          <w:szCs w:val="22"/>
        </w:rPr>
        <w:t xml:space="preserve">I enclose the Terms of Reference for the </w:t>
      </w:r>
      <w:r w:rsidRPr="00C67DED">
        <w:rPr>
          <w:rFonts w:cs="Arial"/>
          <w:color w:val="000000"/>
          <w:sz w:val="22"/>
          <w:szCs w:val="22"/>
        </w:rPr>
        <w:t>Safeguarding Adults Review.</w:t>
      </w:r>
    </w:p>
    <w:p w14:paraId="234F2761" w14:textId="77777777" w:rsidR="004D234D" w:rsidRPr="009F6FD7" w:rsidRDefault="004D234D" w:rsidP="004D234D">
      <w:pPr>
        <w:shd w:val="clear" w:color="auto" w:fill="FFFFFF"/>
        <w:spacing w:before="250"/>
        <w:rPr>
          <w:rFonts w:cs="Arial"/>
          <w:sz w:val="22"/>
          <w:szCs w:val="22"/>
        </w:rPr>
      </w:pPr>
      <w:r w:rsidRPr="009F6FD7">
        <w:rPr>
          <w:rFonts w:cs="Arial"/>
          <w:color w:val="000000"/>
          <w:spacing w:val="-1"/>
          <w:sz w:val="22"/>
          <w:szCs w:val="22"/>
        </w:rPr>
        <w:t xml:space="preserve">The Safeguarding Adults Review will be </w:t>
      </w:r>
      <w:r w:rsidR="00C30AA8">
        <w:rPr>
          <w:rFonts w:cs="Arial"/>
          <w:color w:val="000000"/>
          <w:spacing w:val="-1"/>
          <w:sz w:val="22"/>
          <w:szCs w:val="22"/>
        </w:rPr>
        <w:t xml:space="preserve">carried out </w:t>
      </w:r>
      <w:r w:rsidR="00936762">
        <w:rPr>
          <w:rFonts w:cs="Arial"/>
          <w:color w:val="000000"/>
          <w:spacing w:val="-1"/>
          <w:sz w:val="22"/>
          <w:szCs w:val="22"/>
        </w:rPr>
        <w:t>as</w:t>
      </w:r>
      <w:r w:rsidR="00C30AA8">
        <w:rPr>
          <w:rFonts w:cs="Arial"/>
          <w:color w:val="000000"/>
          <w:spacing w:val="-1"/>
          <w:sz w:val="22"/>
          <w:szCs w:val="22"/>
        </w:rPr>
        <w:t xml:space="preserve"> a Multi-Agency Case File Audit (MACFA) with </w:t>
      </w:r>
      <w:r w:rsidR="00811176" w:rsidRPr="00811176">
        <w:rPr>
          <w:rFonts w:cs="Arial"/>
          <w:color w:val="000000"/>
          <w:spacing w:val="-1"/>
          <w:sz w:val="22"/>
          <w:szCs w:val="22"/>
          <w:highlight w:val="yellow"/>
        </w:rPr>
        <w:t>XXX</w:t>
      </w:r>
      <w:r w:rsidR="00C30AA8">
        <w:rPr>
          <w:rFonts w:cs="Arial"/>
          <w:color w:val="000000"/>
          <w:spacing w:val="-1"/>
          <w:sz w:val="22"/>
          <w:szCs w:val="22"/>
        </w:rPr>
        <w:t xml:space="preserve"> as the </w:t>
      </w:r>
      <w:r w:rsidRPr="009F6FD7">
        <w:rPr>
          <w:rFonts w:cs="Arial"/>
          <w:color w:val="000000"/>
          <w:spacing w:val="-1"/>
          <w:sz w:val="22"/>
          <w:szCs w:val="22"/>
        </w:rPr>
        <w:t xml:space="preserve">independent </w:t>
      </w:r>
      <w:r w:rsidR="00C30AA8">
        <w:rPr>
          <w:rFonts w:cs="Arial"/>
          <w:color w:val="000000"/>
          <w:spacing w:val="-1"/>
          <w:sz w:val="22"/>
          <w:szCs w:val="22"/>
        </w:rPr>
        <w:t xml:space="preserve">author.  </w:t>
      </w:r>
      <w:r w:rsidR="009F6FD7" w:rsidRPr="009F6FD7">
        <w:rPr>
          <w:color w:val="000000"/>
          <w:sz w:val="22"/>
          <w:szCs w:val="22"/>
        </w:rPr>
        <w:t xml:space="preserve">A suitably trained officer </w:t>
      </w:r>
      <w:r w:rsidR="00C30AA8">
        <w:rPr>
          <w:color w:val="000000"/>
          <w:sz w:val="22"/>
          <w:szCs w:val="22"/>
        </w:rPr>
        <w:t>from your organisation will need to</w:t>
      </w:r>
      <w:r w:rsidR="009F6FD7" w:rsidRPr="009F6FD7">
        <w:rPr>
          <w:color w:val="000000"/>
          <w:sz w:val="22"/>
          <w:szCs w:val="22"/>
        </w:rPr>
        <w:t xml:space="preserve"> be identified to</w:t>
      </w:r>
      <w:r w:rsidR="00936762">
        <w:rPr>
          <w:color w:val="000000"/>
          <w:sz w:val="22"/>
          <w:szCs w:val="22"/>
        </w:rPr>
        <w:t xml:space="preserve"> compile</w:t>
      </w:r>
      <w:r w:rsidR="009F6FD7" w:rsidRPr="009F6FD7">
        <w:rPr>
          <w:color w:val="000000"/>
          <w:sz w:val="22"/>
          <w:szCs w:val="22"/>
        </w:rPr>
        <w:t xml:space="preserve"> the </w:t>
      </w:r>
      <w:r w:rsidR="00C30AA8">
        <w:rPr>
          <w:color w:val="000000"/>
          <w:sz w:val="22"/>
          <w:szCs w:val="22"/>
        </w:rPr>
        <w:t xml:space="preserve">MACFA report </w:t>
      </w:r>
      <w:r w:rsidR="00936762">
        <w:rPr>
          <w:color w:val="000000"/>
          <w:sz w:val="22"/>
          <w:szCs w:val="22"/>
        </w:rPr>
        <w:t>for</w:t>
      </w:r>
      <w:r w:rsidR="00936762" w:rsidRPr="009F6FD7">
        <w:rPr>
          <w:color w:val="000000"/>
          <w:sz w:val="22"/>
          <w:szCs w:val="22"/>
        </w:rPr>
        <w:t xml:space="preserve"> </w:t>
      </w:r>
      <w:r w:rsidR="009F6FD7" w:rsidRPr="009F6FD7">
        <w:rPr>
          <w:color w:val="000000"/>
          <w:sz w:val="22"/>
          <w:szCs w:val="22"/>
        </w:rPr>
        <w:t xml:space="preserve">this case.  Where any internal investigations within your agency into this case have already commenced, the Safeguarding Adults Review </w:t>
      </w:r>
      <w:r w:rsidR="00811176">
        <w:rPr>
          <w:color w:val="000000"/>
          <w:sz w:val="22"/>
          <w:szCs w:val="22"/>
        </w:rPr>
        <w:t xml:space="preserve">Author </w:t>
      </w:r>
      <w:r w:rsidR="009F6FD7" w:rsidRPr="009F6FD7">
        <w:rPr>
          <w:color w:val="000000"/>
          <w:sz w:val="22"/>
          <w:szCs w:val="22"/>
        </w:rPr>
        <w:t xml:space="preserve">would be pleased to receive and review the </w:t>
      </w:r>
      <w:r w:rsidR="009F6FD7" w:rsidRPr="009F6FD7">
        <w:rPr>
          <w:color w:val="000000"/>
          <w:spacing w:val="-1"/>
          <w:sz w:val="22"/>
          <w:szCs w:val="22"/>
        </w:rPr>
        <w:t>information arising from these investigations as part of this Safeguarding Adults Review</w:t>
      </w:r>
      <w:r w:rsidR="009F6FD7" w:rsidRPr="009F6FD7">
        <w:rPr>
          <w:color w:val="000000"/>
          <w:sz w:val="22"/>
          <w:szCs w:val="22"/>
        </w:rPr>
        <w:t>.</w:t>
      </w:r>
    </w:p>
    <w:p w14:paraId="2EA67547" w14:textId="77777777" w:rsidR="004D234D" w:rsidRPr="00C67DED" w:rsidRDefault="004D234D" w:rsidP="004D234D">
      <w:pPr>
        <w:shd w:val="clear" w:color="auto" w:fill="FFFFFF"/>
        <w:spacing w:before="254"/>
        <w:rPr>
          <w:rFonts w:cs="Arial"/>
          <w:sz w:val="22"/>
          <w:szCs w:val="22"/>
        </w:rPr>
      </w:pPr>
      <w:r w:rsidRPr="00C67DED">
        <w:rPr>
          <w:rFonts w:cs="Arial"/>
          <w:color w:val="000000"/>
          <w:sz w:val="22"/>
          <w:szCs w:val="22"/>
        </w:rPr>
        <w:t xml:space="preserve">In accordance with the Safeguarding Adults Review Protocol, please can you ensure that your agency files are immediately secured to guard against loss or interference and </w:t>
      </w:r>
      <w:r w:rsidRPr="00C67DED">
        <w:rPr>
          <w:rFonts w:cs="Arial"/>
          <w:color w:val="000000"/>
          <w:spacing w:val="-1"/>
          <w:sz w:val="22"/>
          <w:szCs w:val="22"/>
        </w:rPr>
        <w:t xml:space="preserve">to enable the review process to commence. The time frame for the completion of the </w:t>
      </w:r>
      <w:r w:rsidRPr="00C67DED">
        <w:rPr>
          <w:rFonts w:cs="Arial"/>
          <w:color w:val="000000"/>
          <w:sz w:val="22"/>
          <w:szCs w:val="22"/>
        </w:rPr>
        <w:t xml:space="preserve">Safeguarding Adults Review will be contingent on any criminal/civil proceedings and the Safeguarding Adults Review </w:t>
      </w:r>
      <w:r w:rsidR="00811176">
        <w:rPr>
          <w:rFonts w:cs="Arial"/>
          <w:color w:val="000000"/>
          <w:sz w:val="22"/>
          <w:szCs w:val="22"/>
        </w:rPr>
        <w:t>Author</w:t>
      </w:r>
      <w:r w:rsidRPr="00C67DED">
        <w:rPr>
          <w:rFonts w:cs="Arial"/>
          <w:color w:val="000000"/>
          <w:sz w:val="22"/>
          <w:szCs w:val="22"/>
        </w:rPr>
        <w:t xml:space="preserve"> will provide an Overview Report for the Worcestershire Safeguarding Adults Board.</w:t>
      </w:r>
    </w:p>
    <w:p w14:paraId="42EDF1BF" w14:textId="165E27DD" w:rsidR="004D234D" w:rsidRPr="00C67DED" w:rsidRDefault="004D234D" w:rsidP="004D234D">
      <w:pPr>
        <w:shd w:val="clear" w:color="auto" w:fill="FFFFFF"/>
        <w:spacing w:before="254"/>
        <w:ind w:right="-1"/>
        <w:rPr>
          <w:rFonts w:cs="Arial"/>
          <w:sz w:val="22"/>
          <w:szCs w:val="22"/>
        </w:rPr>
      </w:pPr>
      <w:r w:rsidRPr="00C67DED">
        <w:rPr>
          <w:rFonts w:cs="Arial"/>
          <w:color w:val="000000"/>
          <w:spacing w:val="-1"/>
          <w:sz w:val="22"/>
          <w:szCs w:val="22"/>
        </w:rPr>
        <w:t xml:space="preserve">I look forward to hearing from you shortly with your nominated representative. Please </w:t>
      </w:r>
      <w:r w:rsidRPr="00C67DED">
        <w:rPr>
          <w:rFonts w:cs="Arial"/>
          <w:color w:val="000000"/>
          <w:sz w:val="22"/>
          <w:szCs w:val="22"/>
        </w:rPr>
        <w:t xml:space="preserve">could you contact </w:t>
      </w:r>
      <w:r w:rsidR="00543904">
        <w:rPr>
          <w:rFonts w:cs="Arial"/>
          <w:color w:val="000000"/>
          <w:sz w:val="22"/>
          <w:szCs w:val="22"/>
        </w:rPr>
        <w:t>Sarah Wilks</w:t>
      </w:r>
      <w:bookmarkStart w:id="1" w:name="_GoBack"/>
      <w:bookmarkEnd w:id="1"/>
      <w:r w:rsidRPr="00C67DED">
        <w:rPr>
          <w:rFonts w:cs="Arial"/>
          <w:color w:val="000000"/>
          <w:sz w:val="22"/>
          <w:szCs w:val="22"/>
        </w:rPr>
        <w:t xml:space="preserve"> at SafeguardingAdultsBo@worcestershire.gov.uk</w:t>
      </w:r>
      <w:r w:rsidRPr="00C67DED">
        <w:rPr>
          <w:rFonts w:cs="Arial"/>
          <w:i/>
          <w:iCs/>
          <w:color w:val="000000"/>
          <w:sz w:val="22"/>
          <w:szCs w:val="22"/>
        </w:rPr>
        <w:t xml:space="preserve"> </w:t>
      </w:r>
      <w:r w:rsidRPr="00C701D3">
        <w:rPr>
          <w:rFonts w:cs="Arial"/>
          <w:color w:val="000000"/>
          <w:sz w:val="22"/>
          <w:szCs w:val="22"/>
        </w:rPr>
        <w:t xml:space="preserve">by </w:t>
      </w:r>
      <w:r w:rsidR="00811176">
        <w:rPr>
          <w:rFonts w:cs="Arial"/>
          <w:color w:val="000000"/>
          <w:sz w:val="22"/>
          <w:szCs w:val="22"/>
        </w:rPr>
        <w:t>(</w:t>
      </w:r>
      <w:r w:rsidR="00811176" w:rsidRPr="00811176">
        <w:rPr>
          <w:rFonts w:cs="Arial"/>
          <w:iCs/>
          <w:color w:val="000000"/>
          <w:sz w:val="22"/>
          <w:szCs w:val="22"/>
          <w:highlight w:val="yellow"/>
        </w:rPr>
        <w:t>10 working days from date</w:t>
      </w:r>
      <w:r w:rsidR="00811176">
        <w:rPr>
          <w:rFonts w:cs="Arial"/>
          <w:iCs/>
          <w:color w:val="000000"/>
          <w:sz w:val="22"/>
          <w:szCs w:val="22"/>
        </w:rPr>
        <w:t>)</w:t>
      </w:r>
      <w:r w:rsidRPr="00C67DED">
        <w:rPr>
          <w:rFonts w:cs="Arial"/>
          <w:i/>
          <w:iCs/>
          <w:color w:val="000000"/>
          <w:sz w:val="22"/>
          <w:szCs w:val="22"/>
        </w:rPr>
        <w:t xml:space="preserve"> </w:t>
      </w:r>
      <w:r w:rsidRPr="00C67DED">
        <w:rPr>
          <w:rFonts w:cs="Arial"/>
          <w:color w:val="000000"/>
          <w:sz w:val="22"/>
          <w:szCs w:val="22"/>
        </w:rPr>
        <w:t xml:space="preserve">to enable the </w:t>
      </w:r>
      <w:r w:rsidR="00665630">
        <w:rPr>
          <w:rFonts w:cs="Arial"/>
          <w:color w:val="000000"/>
          <w:sz w:val="22"/>
          <w:szCs w:val="22"/>
        </w:rPr>
        <w:t>authors to be contac</w:t>
      </w:r>
      <w:r w:rsidR="00383D94">
        <w:rPr>
          <w:rFonts w:cs="Arial"/>
          <w:color w:val="000000"/>
          <w:sz w:val="22"/>
          <w:szCs w:val="22"/>
        </w:rPr>
        <w:t xml:space="preserve">ted and informed of the process. </w:t>
      </w:r>
    </w:p>
    <w:p w14:paraId="3D5FF4C5" w14:textId="77777777" w:rsidR="004D234D" w:rsidRPr="00C67DED" w:rsidRDefault="004D234D" w:rsidP="004D234D">
      <w:pPr>
        <w:shd w:val="clear" w:color="auto" w:fill="FFFFFF"/>
        <w:spacing w:before="254"/>
        <w:rPr>
          <w:rFonts w:cs="Arial"/>
          <w:sz w:val="22"/>
          <w:szCs w:val="22"/>
        </w:rPr>
      </w:pPr>
      <w:r w:rsidRPr="00C67DED">
        <w:rPr>
          <w:rFonts w:cs="Arial"/>
          <w:color w:val="000000"/>
          <w:sz w:val="22"/>
          <w:szCs w:val="22"/>
        </w:rPr>
        <w:t>Yours sincerely</w:t>
      </w:r>
    </w:p>
    <w:p w14:paraId="253DEEE1" w14:textId="77777777" w:rsidR="002B60F5" w:rsidRPr="00C67DED" w:rsidRDefault="002B60F5" w:rsidP="00FF24CC">
      <w:pPr>
        <w:pStyle w:val="Default"/>
        <w:spacing w:line="276" w:lineRule="auto"/>
        <w:rPr>
          <w:sz w:val="22"/>
          <w:szCs w:val="22"/>
        </w:rPr>
      </w:pPr>
    </w:p>
    <w:p w14:paraId="5401E1E3" w14:textId="77777777" w:rsidR="00C701D3" w:rsidRDefault="00C701D3" w:rsidP="00C701D3">
      <w:pPr>
        <w:pStyle w:val="Default"/>
        <w:spacing w:line="276" w:lineRule="auto"/>
        <w:rPr>
          <w:sz w:val="22"/>
          <w:szCs w:val="22"/>
        </w:rPr>
      </w:pPr>
    </w:p>
    <w:p w14:paraId="6743AB7C" w14:textId="77777777" w:rsidR="00C701D3" w:rsidRDefault="00C701D3" w:rsidP="00C701D3">
      <w:pPr>
        <w:pStyle w:val="Default"/>
        <w:spacing w:line="276" w:lineRule="auto"/>
        <w:rPr>
          <w:sz w:val="22"/>
          <w:szCs w:val="22"/>
        </w:rPr>
      </w:pPr>
    </w:p>
    <w:p w14:paraId="2A16B513" w14:textId="77777777" w:rsidR="00C701D3" w:rsidRDefault="00C701D3" w:rsidP="00C701D3">
      <w:pPr>
        <w:pStyle w:val="Default"/>
        <w:spacing w:line="276" w:lineRule="auto"/>
        <w:rPr>
          <w:sz w:val="22"/>
          <w:szCs w:val="22"/>
        </w:rPr>
      </w:pPr>
    </w:p>
    <w:p w14:paraId="442D6B80" w14:textId="77777777" w:rsidR="00665630" w:rsidRDefault="002E2D3D">
      <w:pPr>
        <w:pStyle w:val="Default"/>
        <w:spacing w:line="276" w:lineRule="auto"/>
        <w:rPr>
          <w:sz w:val="22"/>
          <w:szCs w:val="22"/>
        </w:rPr>
      </w:pPr>
      <w:r w:rsidRPr="00C67DED">
        <w:rPr>
          <w:sz w:val="22"/>
          <w:szCs w:val="22"/>
        </w:rPr>
        <w:t xml:space="preserve">Chair of the </w:t>
      </w:r>
      <w:r w:rsidR="00C67DED" w:rsidRPr="00C67DED">
        <w:rPr>
          <w:sz w:val="22"/>
          <w:szCs w:val="22"/>
        </w:rPr>
        <w:t>Case Review Subgroup</w:t>
      </w:r>
      <w:r w:rsidRPr="00C67DED">
        <w:rPr>
          <w:sz w:val="22"/>
          <w:szCs w:val="22"/>
        </w:rPr>
        <w:t xml:space="preserve"> </w:t>
      </w:r>
    </w:p>
    <w:sectPr w:rsidR="00665630" w:rsidSect="00C40FFF">
      <w:headerReference w:type="first" r:id="rId7"/>
      <w:footerReference w:type="first" r:id="rId8"/>
      <w:pgSz w:w="11907" w:h="16840" w:code="9"/>
      <w:pgMar w:top="1958" w:right="1134" w:bottom="1871" w:left="2552" w:header="0" w:footer="11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2E432" w14:textId="77777777" w:rsidR="008459BA" w:rsidRDefault="008459BA">
      <w:r>
        <w:separator/>
      </w:r>
    </w:p>
  </w:endnote>
  <w:endnote w:type="continuationSeparator" w:id="0">
    <w:p w14:paraId="04A60074" w14:textId="77777777" w:rsidR="008459BA" w:rsidRDefault="0084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F56EA" w14:textId="77777777" w:rsidR="00334FCC" w:rsidRDefault="00334FCC" w:rsidP="00334FCC">
    <w:pPr>
      <w:pBdr>
        <w:top w:val="single" w:sz="4" w:space="1" w:color="auto"/>
      </w:pBdr>
      <w:tabs>
        <w:tab w:val="center" w:pos="4111"/>
        <w:tab w:val="right" w:pos="8222"/>
      </w:tabs>
      <w:rPr>
        <w:rStyle w:val="AddressText"/>
      </w:rPr>
    </w:pPr>
    <w:bookmarkStart w:id="2" w:name="bmFooter"/>
    <w:bookmarkEnd w:id="2"/>
    <w:r>
      <w:rPr>
        <w:rStyle w:val="AddressText"/>
      </w:rPr>
      <w:t xml:space="preserve">Tel </w:t>
    </w:r>
    <w:r>
      <w:rPr>
        <w:rStyle w:val="AddressText"/>
        <w:szCs w:val="18"/>
      </w:rPr>
      <w:t xml:space="preserve">01905 </w:t>
    </w:r>
    <w:r>
      <w:rPr>
        <w:rFonts w:cs="Arial"/>
        <w:bCs/>
        <w:sz w:val="18"/>
        <w:szCs w:val="18"/>
      </w:rPr>
      <w:t>844146</w:t>
    </w:r>
    <w:r>
      <w:rPr>
        <w:rStyle w:val="AddressText"/>
        <w:szCs w:val="18"/>
      </w:rPr>
      <w:t xml:space="preserve">  </w:t>
    </w:r>
    <w:r>
      <w:rPr>
        <w:rStyle w:val="AddressText"/>
        <w:rFonts w:ascii="Wingdings" w:hAnsi="Wingdings"/>
        <w:sz w:val="12"/>
      </w:rPr>
      <w:t></w:t>
    </w:r>
    <w:r>
      <w:rPr>
        <w:rStyle w:val="AddressText"/>
        <w:rFonts w:ascii="Wingdings" w:hAnsi="Wingdings"/>
        <w:sz w:val="12"/>
      </w:rPr>
      <w:t></w:t>
    </w:r>
    <w:r>
      <w:rPr>
        <w:rStyle w:val="AddressText"/>
      </w:rPr>
      <w:t>Fax 01905 766930</w:t>
    </w:r>
    <w:r>
      <w:rPr>
        <w:rStyle w:val="AddressText"/>
        <w:rFonts w:ascii="Wingdings" w:hAnsi="Wingdings"/>
        <w:sz w:val="12"/>
      </w:rPr>
      <w:t></w:t>
    </w:r>
    <w:r>
      <w:rPr>
        <w:rStyle w:val="AddressText"/>
        <w:rFonts w:ascii="Wingdings" w:hAnsi="Wingdings"/>
        <w:sz w:val="12"/>
      </w:rPr>
      <w:t></w:t>
    </w:r>
    <w:r>
      <w:rPr>
        <w:rStyle w:val="AddressText"/>
        <w:rFonts w:ascii="Wingdings" w:hAnsi="Wingdings"/>
        <w:sz w:val="12"/>
      </w:rPr>
      <w:t></w:t>
    </w:r>
    <w:r>
      <w:rPr>
        <w:rStyle w:val="AddressText"/>
      </w:rPr>
      <w:t>Minicom (01905) 766399</w:t>
    </w:r>
    <w:r>
      <w:rPr>
        <w:rStyle w:val="AddressText"/>
        <w:rFonts w:ascii="Wingdings" w:hAnsi="Wingdings"/>
        <w:sz w:val="12"/>
      </w:rPr>
      <w:t></w:t>
    </w:r>
    <w:r>
      <w:rPr>
        <w:rStyle w:val="AddressText"/>
        <w:rFonts w:ascii="Wingdings" w:hAnsi="Wingdings"/>
        <w:sz w:val="12"/>
      </w:rPr>
      <w:t></w:t>
    </w:r>
    <w:r>
      <w:rPr>
        <w:rStyle w:val="AddressText"/>
        <w:rFonts w:ascii="Wingdings" w:hAnsi="Wingdings"/>
        <w:sz w:val="12"/>
      </w:rPr>
      <w:t></w:t>
    </w:r>
    <w:r>
      <w:rPr>
        <w:rStyle w:val="AddressText"/>
      </w:rPr>
      <w:t>DX 29941 Worcester 2</w:t>
    </w:r>
  </w:p>
  <w:p w14:paraId="63C61583" w14:textId="77777777" w:rsidR="00334FCC" w:rsidRDefault="00334FCC" w:rsidP="00334FCC">
    <w:pPr>
      <w:pBdr>
        <w:top w:val="single" w:sz="4" w:space="1" w:color="auto"/>
      </w:pBdr>
      <w:tabs>
        <w:tab w:val="center" w:pos="4111"/>
        <w:tab w:val="right" w:pos="8222"/>
      </w:tabs>
    </w:pPr>
    <w:r>
      <w:rPr>
        <w:rStyle w:val="EmailWeb"/>
      </w:rPr>
      <w:t>safeguardingadultsbo@worcestershire.gov.uk</w:t>
    </w:r>
    <w:r>
      <w:rPr>
        <w:rStyle w:val="EmailWeb"/>
        <w:rFonts w:ascii="Wingdings" w:hAnsi="Wingdings"/>
        <w:sz w:val="12"/>
      </w:rPr>
      <w:t></w:t>
    </w:r>
    <w:r>
      <w:rPr>
        <w:rStyle w:val="EmailWeb"/>
        <w:rFonts w:ascii="Wingdings" w:hAnsi="Wingdings"/>
        <w:sz w:val="12"/>
      </w:rPr>
      <w:t></w:t>
    </w:r>
    <w:r>
      <w:rPr>
        <w:rStyle w:val="EmailWeb"/>
        <w:rFonts w:ascii="Wingdings" w:hAnsi="Wingdings"/>
        <w:sz w:val="12"/>
      </w:rPr>
      <w:t></w:t>
    </w:r>
    <w:r>
      <w:rPr>
        <w:rStyle w:val="EmailWeb"/>
      </w:rPr>
      <w:t>www.worcestershire.gov.uk/wsab</w:t>
    </w:r>
  </w:p>
  <w:p w14:paraId="41343FDF" w14:textId="77777777" w:rsidR="001215D8" w:rsidRDefault="001215D8" w:rsidP="00334FCC">
    <w:pPr>
      <w:pStyle w:val="Footer"/>
    </w:pPr>
  </w:p>
  <w:p w14:paraId="0C831C77" w14:textId="77777777" w:rsidR="00B27F56" w:rsidRPr="00B27F56" w:rsidRDefault="00B27F56" w:rsidP="00334FCC">
    <w:pPr>
      <w:pStyle w:val="Footer"/>
      <w:rPr>
        <w:b w:val="0"/>
      </w:rPr>
    </w:pPr>
    <w:r w:rsidRPr="00B27F56">
      <w:rPr>
        <w:b w:val="0"/>
      </w:rPr>
      <w:t>SAR 7A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1DFEC" w14:textId="77777777" w:rsidR="008459BA" w:rsidRDefault="008459BA">
      <w:r>
        <w:separator/>
      </w:r>
    </w:p>
  </w:footnote>
  <w:footnote w:type="continuationSeparator" w:id="0">
    <w:p w14:paraId="104C7803" w14:textId="77777777" w:rsidR="008459BA" w:rsidRDefault="00845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0CC28" w14:textId="77777777" w:rsidR="001215D8" w:rsidRDefault="00C40FF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73DB40A" wp14:editId="0530AD98">
          <wp:simplePos x="0" y="0"/>
          <wp:positionH relativeFrom="column">
            <wp:posOffset>4526280</wp:posOffset>
          </wp:positionH>
          <wp:positionV relativeFrom="paragraph">
            <wp:posOffset>257175</wp:posOffset>
          </wp:positionV>
          <wp:extent cx="1051560" cy="1135380"/>
          <wp:effectExtent l="0" t="0" r="0" b="7620"/>
          <wp:wrapTight wrapText="bothSides">
            <wp:wrapPolygon edited="0">
              <wp:start x="0" y="0"/>
              <wp:lineTo x="0" y="21383"/>
              <wp:lineTo x="21130" y="21383"/>
              <wp:lineTo x="21130" y="0"/>
              <wp:lineTo x="0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10687D6"/>
    <w:lvl w:ilvl="0">
      <w:start w:val="1"/>
      <w:numFmt w:val="bullet"/>
      <w:pStyle w:val="ListBullet3"/>
      <w:lvlText w:val="&gt;"/>
      <w:lvlJc w:val="left"/>
      <w:pPr>
        <w:tabs>
          <w:tab w:val="num" w:pos="1040"/>
        </w:tabs>
        <w:ind w:left="1021" w:hanging="341"/>
      </w:pPr>
      <w:rPr>
        <w:rFonts w:ascii="Times New Roman" w:hAnsi="Times New Roman" w:hint="default"/>
      </w:rPr>
    </w:lvl>
  </w:abstractNum>
  <w:abstractNum w:abstractNumId="1" w15:restartNumberingAfterBreak="0">
    <w:nsid w:val="FFFFFF83"/>
    <w:multiLevelType w:val="singleLevel"/>
    <w:tmpl w:val="6074D16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5E2C5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A0C6A76"/>
    <w:lvl w:ilvl="0">
      <w:start w:val="1"/>
      <w:numFmt w:val="bullet"/>
      <w:pStyle w:val="ListBullet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18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1"/>
  </w:num>
  <w:num w:numId="6">
    <w:abstractNumId w:val="0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11B"/>
    <w:rsid w:val="00027610"/>
    <w:rsid w:val="00040D06"/>
    <w:rsid w:val="00061FC7"/>
    <w:rsid w:val="00085477"/>
    <w:rsid w:val="000D6A17"/>
    <w:rsid w:val="000E1394"/>
    <w:rsid w:val="001215D8"/>
    <w:rsid w:val="00137593"/>
    <w:rsid w:val="00185D22"/>
    <w:rsid w:val="00232428"/>
    <w:rsid w:val="002A046E"/>
    <w:rsid w:val="002B26CB"/>
    <w:rsid w:val="002B60F5"/>
    <w:rsid w:val="002C4C26"/>
    <w:rsid w:val="002D608E"/>
    <w:rsid w:val="002D6D98"/>
    <w:rsid w:val="002E2D3D"/>
    <w:rsid w:val="003151BE"/>
    <w:rsid w:val="00315272"/>
    <w:rsid w:val="00334FCC"/>
    <w:rsid w:val="003426E0"/>
    <w:rsid w:val="003826B4"/>
    <w:rsid w:val="00383D94"/>
    <w:rsid w:val="00386D26"/>
    <w:rsid w:val="003C3C7C"/>
    <w:rsid w:val="003E019D"/>
    <w:rsid w:val="003F197A"/>
    <w:rsid w:val="00413030"/>
    <w:rsid w:val="0042564D"/>
    <w:rsid w:val="00446F11"/>
    <w:rsid w:val="004D234D"/>
    <w:rsid w:val="004E4F2B"/>
    <w:rsid w:val="005143B3"/>
    <w:rsid w:val="00543904"/>
    <w:rsid w:val="00544B25"/>
    <w:rsid w:val="005B7E5F"/>
    <w:rsid w:val="005F1987"/>
    <w:rsid w:val="00633280"/>
    <w:rsid w:val="006641D4"/>
    <w:rsid w:val="00665630"/>
    <w:rsid w:val="00681F10"/>
    <w:rsid w:val="00772598"/>
    <w:rsid w:val="00774880"/>
    <w:rsid w:val="007826A1"/>
    <w:rsid w:val="007C2A56"/>
    <w:rsid w:val="007D48C3"/>
    <w:rsid w:val="00811176"/>
    <w:rsid w:val="00820B07"/>
    <w:rsid w:val="008459BA"/>
    <w:rsid w:val="00847B26"/>
    <w:rsid w:val="00856591"/>
    <w:rsid w:val="00894AE7"/>
    <w:rsid w:val="008A422C"/>
    <w:rsid w:val="008B0CE7"/>
    <w:rsid w:val="00936762"/>
    <w:rsid w:val="009561D9"/>
    <w:rsid w:val="00971EEE"/>
    <w:rsid w:val="009A7E83"/>
    <w:rsid w:val="009B3CA9"/>
    <w:rsid w:val="009B6A12"/>
    <w:rsid w:val="009F6FD7"/>
    <w:rsid w:val="00A04EB9"/>
    <w:rsid w:val="00A310BA"/>
    <w:rsid w:val="00A60F64"/>
    <w:rsid w:val="00AB5D34"/>
    <w:rsid w:val="00AE3419"/>
    <w:rsid w:val="00B27F56"/>
    <w:rsid w:val="00B546D1"/>
    <w:rsid w:val="00B817AE"/>
    <w:rsid w:val="00BA4E33"/>
    <w:rsid w:val="00BB6D1B"/>
    <w:rsid w:val="00BC6CA9"/>
    <w:rsid w:val="00BC6DA9"/>
    <w:rsid w:val="00C02AED"/>
    <w:rsid w:val="00C134A2"/>
    <w:rsid w:val="00C30AA8"/>
    <w:rsid w:val="00C371D5"/>
    <w:rsid w:val="00C40FFF"/>
    <w:rsid w:val="00C67DED"/>
    <w:rsid w:val="00C701D3"/>
    <w:rsid w:val="00C70DAA"/>
    <w:rsid w:val="00C93915"/>
    <w:rsid w:val="00CB6044"/>
    <w:rsid w:val="00CC5674"/>
    <w:rsid w:val="00CF1271"/>
    <w:rsid w:val="00DD7E2B"/>
    <w:rsid w:val="00DE69FF"/>
    <w:rsid w:val="00E0474E"/>
    <w:rsid w:val="00E32F8E"/>
    <w:rsid w:val="00E574B5"/>
    <w:rsid w:val="00E6045D"/>
    <w:rsid w:val="00E74B79"/>
    <w:rsid w:val="00F43FEE"/>
    <w:rsid w:val="00F5711B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EAC3134"/>
  <w15:docId w15:val="{C2C3A723-948C-4B86-9473-AF91A429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711B"/>
    <w:rPr>
      <w:rFonts w:ascii="Arial" w:hAnsi="Arial"/>
      <w:sz w:val="23"/>
      <w:lang w:eastAsia="en-US"/>
    </w:rPr>
  </w:style>
  <w:style w:type="paragraph" w:styleId="Heading1">
    <w:name w:val="heading 1"/>
    <w:basedOn w:val="Normal"/>
    <w:next w:val="Normal"/>
    <w:qFormat/>
    <w:rsid w:val="00F5711B"/>
    <w:pPr>
      <w:keepNext/>
      <w:keepLines/>
      <w:suppressAutoHyphens/>
      <w:spacing w:before="140" w:after="140" w:line="420" w:lineRule="exact"/>
      <w:outlineLvl w:val="0"/>
    </w:pPr>
    <w:rPr>
      <w:b/>
      <w:kern w:val="28"/>
      <w:sz w:val="36"/>
    </w:rPr>
  </w:style>
  <w:style w:type="paragraph" w:styleId="Heading2">
    <w:name w:val="heading 2"/>
    <w:basedOn w:val="Heading1"/>
    <w:next w:val="Normal"/>
    <w:qFormat/>
    <w:rsid w:val="00F5711B"/>
    <w:pPr>
      <w:spacing w:line="340" w:lineRule="exact"/>
      <w:outlineLvl w:val="1"/>
    </w:pPr>
    <w:rPr>
      <w:sz w:val="28"/>
    </w:rPr>
  </w:style>
  <w:style w:type="paragraph" w:styleId="Heading3">
    <w:name w:val="heading 3"/>
    <w:basedOn w:val="Heading2"/>
    <w:next w:val="Normal"/>
    <w:qFormat/>
    <w:rsid w:val="00F5711B"/>
    <w:pPr>
      <w:spacing w:line="280" w:lineRule="exact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5711B"/>
    <w:pPr>
      <w:spacing w:before="80"/>
      <w:outlineLvl w:val="3"/>
    </w:pPr>
    <w:rPr>
      <w:sz w:val="22"/>
    </w:rPr>
  </w:style>
  <w:style w:type="paragraph" w:styleId="Heading5">
    <w:name w:val="heading 5"/>
    <w:basedOn w:val="Heading4"/>
    <w:next w:val="Normal"/>
    <w:qFormat/>
    <w:rsid w:val="00F5711B"/>
    <w:pPr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F5711B"/>
    <w:pPr>
      <w:pBdr>
        <w:top w:val="single" w:sz="4" w:space="2" w:color="auto"/>
      </w:pBdr>
      <w:tabs>
        <w:tab w:val="center" w:pos="4153"/>
        <w:tab w:val="right" w:pos="8306"/>
      </w:tabs>
      <w:spacing w:line="220" w:lineRule="exact"/>
    </w:pPr>
    <w:rPr>
      <w:b/>
      <w:sz w:val="18"/>
    </w:rPr>
  </w:style>
  <w:style w:type="character" w:customStyle="1" w:styleId="PersonnelName">
    <w:name w:val="PersonnelName"/>
    <w:rsid w:val="00F5711B"/>
    <w:rPr>
      <w:rFonts w:ascii="Arial" w:hAnsi="Arial"/>
      <w:b/>
      <w:color w:val="000000"/>
      <w:sz w:val="18"/>
    </w:rPr>
  </w:style>
  <w:style w:type="character" w:customStyle="1" w:styleId="SurnameSuffix">
    <w:name w:val="SurnameSuffix"/>
    <w:rsid w:val="00F5711B"/>
    <w:rPr>
      <w:rFonts w:ascii="Arial" w:hAnsi="Arial"/>
      <w:color w:val="000000"/>
      <w:sz w:val="13"/>
    </w:rPr>
  </w:style>
  <w:style w:type="character" w:customStyle="1" w:styleId="JobTitle">
    <w:name w:val="JobTitle"/>
    <w:rsid w:val="00F5711B"/>
    <w:rPr>
      <w:rFonts w:ascii="Arial" w:hAnsi="Arial"/>
      <w:color w:val="000000"/>
      <w:sz w:val="18"/>
    </w:rPr>
  </w:style>
  <w:style w:type="character" w:customStyle="1" w:styleId="AddressText">
    <w:name w:val="AddressText"/>
    <w:rsid w:val="00F5711B"/>
    <w:rPr>
      <w:rFonts w:ascii="Arial" w:hAnsi="Arial"/>
      <w:color w:val="auto"/>
      <w:sz w:val="18"/>
    </w:rPr>
  </w:style>
  <w:style w:type="character" w:customStyle="1" w:styleId="EmailWeb">
    <w:name w:val="EmailWeb"/>
    <w:rsid w:val="00F5711B"/>
    <w:rPr>
      <w:rFonts w:ascii="Arial" w:hAnsi="Arial"/>
      <w:color w:val="auto"/>
      <w:sz w:val="14"/>
    </w:rPr>
  </w:style>
  <w:style w:type="paragraph" w:customStyle="1" w:styleId="ParagraphSpace">
    <w:name w:val="ParagraphSpace"/>
    <w:rsid w:val="00F5711B"/>
    <w:pPr>
      <w:framePr w:w="2268" w:hSpace="181" w:wrap="around" w:vAnchor="page" w:hAnchor="page" w:x="1" w:y="11568"/>
      <w:widowControl w:val="0"/>
      <w:pBdr>
        <w:right w:val="single" w:sz="6" w:space="1" w:color="auto"/>
      </w:pBdr>
      <w:ind w:right="57"/>
      <w:jc w:val="right"/>
    </w:pPr>
    <w:rPr>
      <w:noProof/>
      <w:color w:val="808080"/>
      <w:sz w:val="18"/>
      <w:lang w:eastAsia="en-US"/>
    </w:rPr>
  </w:style>
  <w:style w:type="character" w:customStyle="1" w:styleId="DXNumber">
    <w:name w:val="DXNumber"/>
    <w:rsid w:val="00F5711B"/>
    <w:rPr>
      <w:rFonts w:ascii="Arial" w:hAnsi="Arial"/>
      <w:color w:val="auto"/>
      <w:sz w:val="14"/>
    </w:rPr>
  </w:style>
  <w:style w:type="paragraph" w:customStyle="1" w:styleId="BoxoutStyle">
    <w:name w:val="BoxoutStyle"/>
    <w:basedOn w:val="Normal"/>
    <w:rsid w:val="00F5711B"/>
    <w:pPr>
      <w:ind w:right="57"/>
      <w:jc w:val="right"/>
    </w:pPr>
  </w:style>
  <w:style w:type="paragraph" w:customStyle="1" w:styleId="Footer1">
    <w:name w:val="Footer1"/>
    <w:basedOn w:val="Normal"/>
    <w:rsid w:val="00F5711B"/>
    <w:pPr>
      <w:framePr w:w="2268" w:hSpace="181" w:wrap="around" w:vAnchor="page" w:hAnchor="page" w:x="1" w:y="11568"/>
      <w:widowControl w:val="0"/>
      <w:pBdr>
        <w:top w:val="single" w:sz="6" w:space="1" w:color="auto"/>
        <w:bottom w:val="single" w:sz="6" w:space="1" w:color="auto"/>
      </w:pBdr>
      <w:ind w:right="57"/>
      <w:jc w:val="right"/>
    </w:pPr>
    <w:rPr>
      <w:noProof/>
      <w:color w:val="000000"/>
      <w:sz w:val="20"/>
    </w:rPr>
  </w:style>
  <w:style w:type="paragraph" w:styleId="DocumentMap">
    <w:name w:val="Document Map"/>
    <w:basedOn w:val="Normal"/>
    <w:semiHidden/>
    <w:rsid w:val="00F5711B"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  <w:rsid w:val="00F5711B"/>
    <w:pPr>
      <w:keepLines/>
      <w:tabs>
        <w:tab w:val="left" w:pos="227"/>
      </w:tabs>
      <w:spacing w:after="80" w:line="220" w:lineRule="exact"/>
      <w:ind w:left="227" w:hanging="227"/>
    </w:pPr>
    <w:rPr>
      <w:sz w:val="18"/>
    </w:rPr>
  </w:style>
  <w:style w:type="paragraph" w:customStyle="1" w:styleId="Footer2">
    <w:name w:val="Footer2"/>
    <w:basedOn w:val="ParagraphSpace"/>
    <w:rsid w:val="00F5711B"/>
    <w:pPr>
      <w:framePr w:wrap="around"/>
    </w:pPr>
    <w:rPr>
      <w:rFonts w:ascii="Arial" w:hAnsi="Arial"/>
    </w:rPr>
  </w:style>
  <w:style w:type="paragraph" w:customStyle="1" w:styleId="Filename">
    <w:name w:val="Filename"/>
    <w:basedOn w:val="Normal"/>
    <w:rsid w:val="00F5711B"/>
    <w:pPr>
      <w:framePr w:w="10584" w:h="288" w:hSpace="187" w:wrap="around" w:vAnchor="page" w:hAnchor="page" w:x="572" w:y="16129"/>
    </w:pPr>
    <w:rPr>
      <w:sz w:val="16"/>
    </w:rPr>
  </w:style>
  <w:style w:type="paragraph" w:styleId="Header">
    <w:name w:val="header"/>
    <w:basedOn w:val="Footer"/>
    <w:semiHidden/>
    <w:rsid w:val="00F5711B"/>
    <w:pPr>
      <w:pBdr>
        <w:top w:val="none" w:sz="0" w:space="0" w:color="auto"/>
      </w:pBdr>
    </w:pPr>
  </w:style>
  <w:style w:type="paragraph" w:styleId="ListBullet">
    <w:name w:val="List Bullet"/>
    <w:basedOn w:val="Normal"/>
    <w:semiHidden/>
    <w:rsid w:val="00F5711B"/>
    <w:pPr>
      <w:numPr>
        <w:numId w:val="3"/>
      </w:numPr>
      <w:spacing w:line="280" w:lineRule="exact"/>
      <w:ind w:left="357" w:hanging="357"/>
    </w:pPr>
  </w:style>
  <w:style w:type="paragraph" w:styleId="ListBullet2">
    <w:name w:val="List Bullet 2"/>
    <w:basedOn w:val="Normal"/>
    <w:semiHidden/>
    <w:rsid w:val="00F5711B"/>
    <w:pPr>
      <w:numPr>
        <w:numId w:val="5"/>
      </w:numPr>
      <w:tabs>
        <w:tab w:val="clear" w:pos="643"/>
        <w:tab w:val="left" w:pos="714"/>
      </w:tabs>
      <w:spacing w:line="280" w:lineRule="exact"/>
      <w:ind w:left="714" w:hanging="357"/>
    </w:pPr>
  </w:style>
  <w:style w:type="paragraph" w:styleId="ListBullet3">
    <w:name w:val="List Bullet 3"/>
    <w:basedOn w:val="Normal"/>
    <w:semiHidden/>
    <w:rsid w:val="00F5711B"/>
    <w:pPr>
      <w:numPr>
        <w:numId w:val="6"/>
      </w:numPr>
      <w:tabs>
        <w:tab w:val="clear" w:pos="1040"/>
        <w:tab w:val="left" w:pos="1072"/>
      </w:tabs>
      <w:spacing w:line="280" w:lineRule="exact"/>
      <w:ind w:left="1071" w:hanging="357"/>
    </w:pPr>
  </w:style>
  <w:style w:type="paragraph" w:styleId="ListNumber">
    <w:name w:val="List Number"/>
    <w:basedOn w:val="Normal"/>
    <w:semiHidden/>
    <w:rsid w:val="00F5711B"/>
    <w:pPr>
      <w:numPr>
        <w:numId w:val="8"/>
      </w:numPr>
      <w:spacing w:line="280" w:lineRule="exact"/>
      <w:ind w:left="340" w:hanging="340"/>
    </w:pPr>
  </w:style>
  <w:style w:type="paragraph" w:styleId="Caption">
    <w:name w:val="caption"/>
    <w:basedOn w:val="Normal"/>
    <w:next w:val="Normal"/>
    <w:qFormat/>
    <w:rsid w:val="00AE3419"/>
    <w:pPr>
      <w:tabs>
        <w:tab w:val="left" w:pos="2352"/>
      </w:tabs>
      <w:jc w:val="both"/>
    </w:pPr>
    <w:rPr>
      <w:b/>
      <w:bCs/>
      <w:sz w:val="22"/>
    </w:rPr>
  </w:style>
  <w:style w:type="paragraph" w:styleId="ListParagraph">
    <w:name w:val="List Paragraph"/>
    <w:basedOn w:val="Normal"/>
    <w:uiPriority w:val="34"/>
    <w:qFormat/>
    <w:rsid w:val="00AE3419"/>
    <w:pPr>
      <w:ind w:left="720"/>
    </w:pPr>
    <w:rPr>
      <w:rFonts w:eastAsia="Calibri" w:cs="Arial"/>
      <w:szCs w:val="23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422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B26C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2B26CB"/>
    <w:rPr>
      <w:b/>
      <w:bCs/>
    </w:rPr>
  </w:style>
  <w:style w:type="paragraph" w:customStyle="1" w:styleId="Default">
    <w:name w:val="Default"/>
    <w:rsid w:val="002E2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E4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F2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F2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F2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LETHED9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LETHED97</Template>
  <TotalTime>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Letterhead Template v2.51d</vt:lpstr>
    </vt:vector>
  </TitlesOfParts>
  <Company>Worcestershire County Council</Company>
  <LinksUpToDate>false</LinksUpToDate>
  <CharactersWithSpaces>1861</CharactersWithSpaces>
  <SharedDoc>false</SharedDoc>
  <HLinks>
    <vt:vector size="6" baseType="variant">
      <vt:variant>
        <vt:i4>4522079</vt:i4>
      </vt:variant>
      <vt:variant>
        <vt:i4>-1</vt:i4>
      </vt:variant>
      <vt:variant>
        <vt:i4>2049</vt:i4>
      </vt:variant>
      <vt:variant>
        <vt:i4>1</vt:i4>
      </vt:variant>
      <vt:variant>
        <vt:lpwstr>C:\Alexandra's Documents\Grafx\WCC_LogoBlack.BMP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Letterhead Template v2.51d</dc:title>
  <dc:subject>Logo included</dc:subject>
  <dc:creator>Jones, Sharon</dc:creator>
  <dc:description>2.51d -- inc:_x000d_
-Adds final document save to FileSave4Pigs_x000d_
2.51c -- inc:_x000d_
-Displays the document at full page width for whatever monitor is in use_x000d_
2.51b -- inc:_x000d_
-Fixes missing Dear &amp; AskFor strings _x000d_
(cleared in previous patch...)_x000d_
-Allows cancellation of SaveAs from FileSave4Pigs w/out crashing_x000d_
2.51a --  inc:_x000d_
-Clarified FileSave4Pigs dialog_x000d_
-Cleared persistent dialog details</dc:description>
  <cp:lastModifiedBy>Jones, Jane</cp:lastModifiedBy>
  <cp:revision>4</cp:revision>
  <cp:lastPrinted>2014-08-01T12:16:00Z</cp:lastPrinted>
  <dcterms:created xsi:type="dcterms:W3CDTF">2016-06-22T09:49:00Z</dcterms:created>
  <dcterms:modified xsi:type="dcterms:W3CDTF">2020-06-11T09:57:00Z</dcterms:modified>
</cp:coreProperties>
</file>